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56" w:rsidRPr="00B13D3F" w:rsidRDefault="00B13D3F">
      <w:pPr>
        <w:jc w:val="right"/>
        <w:rPr>
          <w:lang w:val="en-US"/>
        </w:rPr>
      </w:pPr>
      <w:bookmarkStart w:id="0" w:name="_GoBack"/>
      <w:r w:rsidRPr="00B13D3F">
        <w:rPr>
          <w:rFonts w:ascii="Times New Roman" w:hAnsi="Times New Roman" w:cs="Times New Roman"/>
          <w:sz w:val="20"/>
          <w:lang w:val="en-US"/>
        </w:rPr>
        <w:t>Absender</w:t>
      </w:r>
    </w:p>
    <w:p w:rsidR="004D7F56" w:rsidRPr="00B13D3F" w:rsidRDefault="004D7F56">
      <w:pPr>
        <w:jc w:val="right"/>
        <w:rPr>
          <w:lang w:val="en-US"/>
        </w:rPr>
      </w:pPr>
    </w:p>
    <w:p w:rsidR="004D7F56" w:rsidRPr="00B13D3F" w:rsidRDefault="00B13D3F">
      <w:pPr>
        <w:ind w:left="5668"/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:rsidR="004D7F56" w:rsidRPr="00B13D3F" w:rsidRDefault="004D7F56">
      <w:pPr>
        <w:ind w:left="5668"/>
        <w:rPr>
          <w:lang w:val="en-US"/>
        </w:rPr>
      </w:pPr>
    </w:p>
    <w:p w:rsidR="004D7F56" w:rsidRPr="00B13D3F" w:rsidRDefault="004D7F56">
      <w:pPr>
        <w:rPr>
          <w:lang w:val="en-US"/>
        </w:rPr>
      </w:pPr>
    </w:p>
    <w:p w:rsidR="004D7F56" w:rsidRPr="00B13D3F" w:rsidRDefault="00B13D3F">
      <w:pPr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>His Majesty King Salman bin Abdul Aziz Al Saud</w:t>
      </w:r>
    </w:p>
    <w:p w:rsidR="004D7F56" w:rsidRPr="00B13D3F" w:rsidRDefault="00B13D3F">
      <w:pPr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>The Custodian of the two Holy Mosques</w:t>
      </w:r>
    </w:p>
    <w:p w:rsidR="004D7F56" w:rsidRPr="00B13D3F" w:rsidRDefault="00B13D3F">
      <w:pPr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>Office of His Majesty the Ki</w:t>
      </w:r>
      <w:r w:rsidRPr="00B13D3F">
        <w:rPr>
          <w:rFonts w:ascii="Times New Roman" w:hAnsi="Times New Roman" w:cs="Times New Roman"/>
          <w:sz w:val="20"/>
          <w:lang w:val="en-US"/>
        </w:rPr>
        <w:t>ng</w:t>
      </w:r>
    </w:p>
    <w:p w:rsidR="004D7F56" w:rsidRPr="00B13D3F" w:rsidRDefault="00B13D3F">
      <w:pPr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>Royal Court, Riyadh</w:t>
      </w:r>
    </w:p>
    <w:p w:rsidR="004D7F56" w:rsidRPr="00B13D3F" w:rsidRDefault="004D7F56">
      <w:pPr>
        <w:rPr>
          <w:lang w:val="en-US"/>
        </w:rPr>
      </w:pPr>
    </w:p>
    <w:p w:rsidR="004D7F56" w:rsidRPr="00B13D3F" w:rsidRDefault="00B13D3F">
      <w:pPr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>SAUDI-ARABIEN</w:t>
      </w:r>
    </w:p>
    <w:p w:rsidR="004D7F56" w:rsidRPr="00B13D3F" w:rsidRDefault="004D7F56">
      <w:pPr>
        <w:rPr>
          <w:lang w:val="en-US"/>
        </w:rPr>
      </w:pPr>
    </w:p>
    <w:p w:rsidR="004D7F56" w:rsidRPr="00B13D3F" w:rsidRDefault="004D7F56">
      <w:pPr>
        <w:rPr>
          <w:lang w:val="en-US"/>
        </w:rPr>
      </w:pPr>
    </w:p>
    <w:p w:rsidR="004D7F56" w:rsidRPr="00B13D3F" w:rsidRDefault="00B13D3F">
      <w:pPr>
        <w:jc w:val="right"/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>Datum</w:t>
      </w:r>
    </w:p>
    <w:p w:rsidR="004D7F56" w:rsidRPr="00B13D3F" w:rsidRDefault="004D7F56">
      <w:pPr>
        <w:jc w:val="right"/>
        <w:rPr>
          <w:lang w:val="en-US"/>
        </w:rPr>
      </w:pPr>
    </w:p>
    <w:p w:rsidR="004D7F56" w:rsidRPr="00B13D3F" w:rsidRDefault="004D7F56">
      <w:pPr>
        <w:jc w:val="right"/>
        <w:rPr>
          <w:lang w:val="en-US"/>
        </w:rPr>
      </w:pPr>
    </w:p>
    <w:p w:rsidR="004D7F56" w:rsidRPr="00B13D3F" w:rsidRDefault="00B13D3F">
      <w:pPr>
        <w:spacing w:after="120"/>
        <w:rPr>
          <w:lang w:val="en-US"/>
        </w:rPr>
      </w:pPr>
      <w:r w:rsidRPr="00B13D3F">
        <w:rPr>
          <w:rFonts w:ascii="Times New Roman" w:hAnsi="Times New Roman" w:cs="Times New Roman"/>
          <w:b/>
          <w:sz w:val="20"/>
          <w:lang w:val="en-US"/>
        </w:rPr>
        <w:t>Dr. Suliaman al-Rashudi and others</w:t>
      </w:r>
    </w:p>
    <w:p w:rsidR="004D7F56" w:rsidRPr="00B13D3F" w:rsidRDefault="004D7F56">
      <w:pPr>
        <w:rPr>
          <w:lang w:val="en-US"/>
        </w:rPr>
      </w:pPr>
    </w:p>
    <w:p w:rsidR="004D7F56" w:rsidRPr="00B13D3F" w:rsidRDefault="004D7F56">
      <w:pPr>
        <w:rPr>
          <w:lang w:val="en-US"/>
        </w:rPr>
      </w:pPr>
    </w:p>
    <w:p w:rsidR="004D7F56" w:rsidRPr="00B13D3F" w:rsidRDefault="004D7F56">
      <w:pPr>
        <w:jc w:val="both"/>
        <w:rPr>
          <w:lang w:val="en-US"/>
        </w:rPr>
      </w:pPr>
    </w:p>
    <w:p w:rsidR="004D7F56" w:rsidRPr="00B13D3F" w:rsidRDefault="004D7F56">
      <w:pPr>
        <w:jc w:val="both"/>
        <w:rPr>
          <w:lang w:val="en-US"/>
        </w:rPr>
      </w:pPr>
    </w:p>
    <w:p w:rsidR="004D7F56" w:rsidRPr="00B13D3F" w:rsidRDefault="004D7F56">
      <w:pPr>
        <w:jc w:val="both"/>
        <w:rPr>
          <w:lang w:val="en-US"/>
        </w:rPr>
      </w:pPr>
    </w:p>
    <w:p w:rsidR="004D7F56" w:rsidRPr="00B13D3F" w:rsidRDefault="004D7F56">
      <w:pPr>
        <w:jc w:val="both"/>
        <w:rPr>
          <w:lang w:val="en-US"/>
        </w:rPr>
      </w:pPr>
    </w:p>
    <w:p w:rsidR="004D7F56" w:rsidRPr="00B13D3F" w:rsidRDefault="00B13D3F">
      <w:pPr>
        <w:jc w:val="both"/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>Your Majesty,</w:t>
      </w:r>
    </w:p>
    <w:p w:rsidR="004D7F56" w:rsidRPr="00B13D3F" w:rsidRDefault="004D7F56">
      <w:pPr>
        <w:jc w:val="both"/>
        <w:rPr>
          <w:lang w:val="en-US"/>
        </w:rPr>
      </w:pPr>
    </w:p>
    <w:p w:rsidR="004D7F56" w:rsidRPr="00B13D3F" w:rsidRDefault="00B13D3F">
      <w:pPr>
        <w:jc w:val="both"/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 xml:space="preserve">I am concerned about the fate of </w:t>
      </w:r>
      <w:r w:rsidRPr="00B13D3F">
        <w:rPr>
          <w:rFonts w:ascii="Times New Roman" w:hAnsi="Times New Roman" w:cs="Times New Roman"/>
          <w:i/>
          <w:sz w:val="20"/>
          <w:lang w:val="en-US"/>
        </w:rPr>
        <w:t>Dr. Suliaman al-Rashudi, Dr. Saud al-Hashimi, Dr. Musa al-Qirni, Abdul Rah­man al-Shumayri, Abdul Rahman Khan</w:t>
      </w:r>
      <w:r w:rsidRPr="00B13D3F">
        <w:rPr>
          <w:rFonts w:ascii="Times New Roman" w:hAnsi="Times New Roman" w:cs="Times New Roman"/>
          <w:sz w:val="20"/>
          <w:lang w:val="en-US"/>
        </w:rPr>
        <w:t xml:space="preserve"> and </w:t>
      </w:r>
      <w:r w:rsidRPr="00B13D3F">
        <w:rPr>
          <w:rFonts w:ascii="Times New Roman" w:hAnsi="Times New Roman" w:cs="Times New Roman"/>
          <w:i/>
          <w:sz w:val="20"/>
          <w:lang w:val="en-US"/>
        </w:rPr>
        <w:t>Abdul</w:t>
      </w:r>
      <w:r w:rsidRPr="00B13D3F">
        <w:rPr>
          <w:rFonts w:ascii="Times New Roman" w:hAnsi="Times New Roman" w:cs="Times New Roman"/>
          <w:i/>
          <w:sz w:val="20"/>
          <w:lang w:val="en-US"/>
        </w:rPr>
        <w:t>lah al-Rifa’i</w:t>
      </w:r>
      <w:r w:rsidRPr="00B13D3F">
        <w:rPr>
          <w:rFonts w:ascii="Times New Roman" w:hAnsi="Times New Roman" w:cs="Times New Roman"/>
          <w:sz w:val="20"/>
          <w:lang w:val="en-US"/>
        </w:rPr>
        <w:t>, who were imprisoned in 2007 solely because they spoke out for reforms in Saudi-Arabia.</w:t>
      </w:r>
    </w:p>
    <w:p w:rsidR="004D7F56" w:rsidRPr="00B13D3F" w:rsidRDefault="004D7F56">
      <w:pPr>
        <w:jc w:val="both"/>
        <w:rPr>
          <w:lang w:val="en-US"/>
        </w:rPr>
      </w:pPr>
    </w:p>
    <w:p w:rsidR="004D7F56" w:rsidRPr="00B13D3F" w:rsidRDefault="00B13D3F">
      <w:pPr>
        <w:jc w:val="both"/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>I sincerely urge you to quash their convictions and ensure their immediate and unconditional release, as they are prisoners of conscience who are being detained solely because of their peaceful activities.</w:t>
      </w:r>
    </w:p>
    <w:p w:rsidR="004D7F56" w:rsidRPr="00B13D3F" w:rsidRDefault="004D7F56">
      <w:pPr>
        <w:jc w:val="both"/>
        <w:rPr>
          <w:lang w:val="en-US"/>
        </w:rPr>
      </w:pPr>
    </w:p>
    <w:p w:rsidR="004D7F56" w:rsidRPr="00B13D3F" w:rsidRDefault="00B13D3F">
      <w:pPr>
        <w:jc w:val="both"/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>Please also make sure that the charges against te</w:t>
      </w:r>
      <w:r w:rsidRPr="00B13D3F">
        <w:rPr>
          <w:rFonts w:ascii="Times New Roman" w:hAnsi="Times New Roman" w:cs="Times New Roman"/>
          <w:sz w:val="20"/>
          <w:lang w:val="en-US"/>
        </w:rPr>
        <w:t>n other men who were sentenced in the same trial and who have been conditionally released are dropped and their convictions overturned, as these are based solely on the men ex­ercising their rights to freedom of expression and assembly. The conditions impo</w:t>
      </w:r>
      <w:r w:rsidRPr="00B13D3F">
        <w:rPr>
          <w:rFonts w:ascii="Times New Roman" w:hAnsi="Times New Roman" w:cs="Times New Roman"/>
          <w:sz w:val="20"/>
          <w:lang w:val="en-US"/>
        </w:rPr>
        <w:t>sed on them must also be lifted, including the ban on any political activities and other arbitrary restrictions on their civil society activities.</w:t>
      </w:r>
    </w:p>
    <w:p w:rsidR="004D7F56" w:rsidRPr="00B13D3F" w:rsidRDefault="004D7F56">
      <w:pPr>
        <w:jc w:val="both"/>
        <w:rPr>
          <w:lang w:val="en-US"/>
        </w:rPr>
      </w:pPr>
    </w:p>
    <w:p w:rsidR="004D7F56" w:rsidRPr="00B13D3F" w:rsidRDefault="00B13D3F">
      <w:pPr>
        <w:jc w:val="both"/>
        <w:rPr>
          <w:lang w:val="en-US"/>
        </w:rPr>
      </w:pPr>
      <w:r w:rsidRPr="00B13D3F">
        <w:rPr>
          <w:rFonts w:ascii="Times New Roman" w:hAnsi="Times New Roman" w:cs="Times New Roman"/>
          <w:sz w:val="20"/>
          <w:lang w:val="en-US"/>
        </w:rPr>
        <w:t>Yours sincerely,</w:t>
      </w:r>
      <w:bookmarkEnd w:id="0"/>
    </w:p>
    <w:sectPr w:rsidR="004D7F56" w:rsidRPr="00B13D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47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F56"/>
    <w:rsid w:val="004D7F56"/>
    <w:rsid w:val="00B1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0B9E3B4-4535-6B40-AD90-E483BD8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70AE787F-634E-4746-8232-0110ED70AF6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creator>bstegmay</dc:creator>
  <cp:lastModifiedBy>Tilman Berger</cp:lastModifiedBy>
  <cp:revision>2</cp:revision>
  <dcterms:created xsi:type="dcterms:W3CDTF">2020-03-04T19:21:00Z</dcterms:created>
  <dcterms:modified xsi:type="dcterms:W3CDTF">2020-03-04T19:22:00Z</dcterms:modified>
</cp:coreProperties>
</file>