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  <w:sz w:val="20"/>
        </w:rPr>
        <w:t>Absender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5668" w:hanging="0"/>
        <w:rPr/>
      </w:pPr>
      <w:r>
        <w:rPr>
          <w:rFonts w:cs="Times New Roman"/>
          <w:sz w:val="20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Justizministerin</w:t>
      </w:r>
    </w:p>
    <w:p>
      <w:pPr>
        <w:pStyle w:val="Normal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Minister of Justice</w:t>
      </w:r>
    </w:p>
    <w:p>
      <w:pPr>
        <w:pStyle w:val="Normal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Helena Kida</w:t>
      </w:r>
    </w:p>
    <w:p>
      <w:pPr>
        <w:pStyle w:val="Normal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Av. Olof Palme 46/48</w:t>
      </w:r>
    </w:p>
    <w:p>
      <w:pPr>
        <w:pStyle w:val="Normal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Maputo</w:t>
      </w:r>
    </w:p>
    <w:p>
      <w:pPr>
        <w:pStyle w:val="Normal"/>
        <w:rPr>
          <w:rFonts w:cs="Times New Roman"/>
          <w:sz w:val="20"/>
          <w:lang w:val="en-GB"/>
        </w:rPr>
      </w:pPr>
      <w:r>
        <w:rPr/>
      </w:r>
    </w:p>
    <w:p>
      <w:pPr>
        <w:pStyle w:val="Normal"/>
        <w:rPr>
          <w:rFonts w:cs="Times New Roman"/>
          <w:sz w:val="20"/>
          <w:lang w:val="en-GB"/>
        </w:rPr>
      </w:pPr>
      <w:r>
        <w:rPr>
          <w:rFonts w:cs="Times New Roman"/>
          <w:sz w:val="20"/>
          <w:lang w:val="en-GB"/>
        </w:rPr>
        <w:t>MOSAMBIK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b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Times New Roman"/>
          <w:sz w:val="20"/>
        </w:rPr>
        <w:t>Datum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cs="Times New Roman"/>
          <w:b/>
          <w:b/>
          <w:sz w:val="20"/>
        </w:rPr>
      </w:pPr>
      <w:r>
        <w:rPr>
          <w:rFonts w:cs="Times New Roman"/>
          <w:b/>
          <w:sz w:val="20"/>
        </w:rPr>
        <w:t>16 Geflüchtete und Asylsuchende</w:t>
      </w:r>
    </w:p>
    <w:p>
      <w:pPr>
        <w:pStyle w:val="Normal"/>
        <w:rPr/>
      </w:pPr>
      <w:r>
        <w:rPr>
          <w:rFonts w:cs="Times New Roman"/>
          <w:b/>
          <w:sz w:val="20"/>
        </w:rPr>
        <w:t xml:space="preserve"> </w:t>
      </w:r>
    </w:p>
    <w:p>
      <w:pPr>
        <w:pStyle w:val="Normal"/>
        <w:rPr>
          <w:rFonts w:cs="Times New Roman"/>
          <w:b/>
          <w:b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Sehr geehrte Frau Ministerin,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ich möchte Sie auf das Schicksal von 16 Geflüchteten und Asylsuchenden aufmerksam machen, die Anfang 2019 im Flüchtlingslager Maratane in der mosambikanischen Provinz Nampula festgenommen wurden.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Sie werden derzeit unter unmenschlichen Bedingungen auf einer Polizeiwache in der Hafenstadt Pemba in der Provinz Cabo Delgado festgehalten: Sauberes Trinkwasser, angemessene Nahrung, Sanitäreinrichtungen, Matratzen gibt es für sie nicht. Die Behörden haben bislang keine Maßnahmen zur Eindämmung der COVID-19-Pandemie in der Polizeiwache in Pemba ergriffen, sodass die Gesundheit der 16 Inhaftierten zusätzlich gefährdet ist.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Ich bitte Sie, die Freilassung der 16 Geflüchteten und Asylsuchenden, ihre Rückkehr in das Flüchtlingslager Maratane in Nampula sowie vollumfängliche Entschädigungs- und Wiedergutmachungsleistungen zu veranlassen. Bitte stellen Sie sicher, dass – gemäß der menschenrechtlichen Verpflichtungen Mosambiks – niemand unter Druck gesetzt wird, Rückführungsanträge zu unterschreiben, und dass Asylsuchende nicht in ihre Herkunftsländer oder andere Länder abgeschoben werden, in denen ihnen schwere Menschenrechtsverletzungen drohen würden.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Mit freundlichen Grüßen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236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SimSun" w:cs="font47" w:ascii="Times New Roman" w:hAnsi="Times New Roman"/>
      <w:color w:val="auto"/>
      <w:kern w:val="0"/>
      <w:sz w:val="24"/>
      <w:szCs w:val="24"/>
      <w:lang w:eastAsia="ar-SA" w:val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LibreOffice/6.4.4.2$MacOSX_X86_64 LibreOffice_project/3d775be2011f3886db32dfd395a6a6d1ca2630ff</Application>
  <Pages>1</Pages>
  <Words>169</Words>
  <Characters>1314</Characters>
  <CharactersWithSpaces>1472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2020-07-30T19:19:57Z</dcterms:modified>
  <cp:revision>7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