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lang w:val="de-DE" w:eastAsia="ar-SA"/>
        </w:rPr>
      </w:pPr>
      <w:r>
        <w:rPr>
          <w:rFonts w:cs="Times New Roman"/>
          <w:sz w:val="20"/>
          <w:lang w:val="de-DE" w:eastAsia="ar-SA"/>
        </w:rPr>
        <w:t>Absender</w:t>
      </w:r>
    </w:p>
    <w:p>
      <w:pPr>
        <w:pStyle w:val="Normal"/>
        <w:jc w:val="right"/>
        <w:rPr>
          <w:lang w:val="de-DE" w:eastAsia="ar-SA"/>
        </w:rPr>
      </w:pPr>
      <w:r>
        <w:rPr>
          <w:lang w:val="de-DE" w:eastAsia="ar-SA"/>
        </w:rPr>
      </w:r>
    </w:p>
    <w:p>
      <w:pPr>
        <w:pStyle w:val="Normal"/>
        <w:ind w:left="5668" w:hanging="0"/>
        <w:rPr>
          <w:lang w:val="de-DE" w:eastAsia="ar-SA"/>
        </w:rPr>
      </w:pPr>
      <w:r>
        <w:rPr>
          <w:rFonts w:cs="Times New Roman"/>
          <w:sz w:val="20"/>
          <w:lang w:val="de-DE" w:eastAsia="ar-SA"/>
        </w:rPr>
        <w:t>____________________________________________________________________________________________________________________________________________</w:t>
      </w:r>
    </w:p>
    <w:p>
      <w:pPr>
        <w:pStyle w:val="Normal"/>
        <w:ind w:left="5668" w:hanging="0"/>
        <w:rPr>
          <w:lang w:val="de-DE" w:eastAsia="ar-SA"/>
        </w:rPr>
      </w:pPr>
      <w:r>
        <w:rPr>
          <w:lang w:val="de-DE" w:eastAsia="ar-SA"/>
        </w:rPr>
      </w:r>
    </w:p>
    <w:p>
      <w:pPr>
        <w:pStyle w:val="Normal"/>
        <w:rPr>
          <w:lang w:val="de-DE" w:eastAsia="ar-SA"/>
        </w:rPr>
      </w:pPr>
      <w:r>
        <w:rPr>
          <w:lang w:val="de-DE" w:eastAsia="ar-SA"/>
        </w:rPr>
      </w:r>
    </w:p>
    <w:p>
      <w:pPr>
        <w:pStyle w:val="Normal"/>
        <w:rPr>
          <w:lang w:val="de-DE" w:eastAsia="ar-SA"/>
        </w:rPr>
      </w:pPr>
      <w:r>
        <w:rPr>
          <w:rFonts w:cs="Times New Roman"/>
          <w:sz w:val="20"/>
          <w:lang w:val="de-DE" w:eastAsia="ar-SA"/>
        </w:rPr>
        <w:t>Ms. Sheikh Hasina, MP</w:t>
      </w:r>
    </w:p>
    <w:p>
      <w:pPr>
        <w:pStyle w:val="Normal"/>
        <w:rPr>
          <w:lang w:val="de-DE" w:eastAsia="ar-SA"/>
        </w:rPr>
      </w:pPr>
      <w:r>
        <w:rPr>
          <w:rFonts w:cs="Times New Roman"/>
          <w:sz w:val="20"/>
          <w:lang w:val="de-DE" w:eastAsia="ar-SA"/>
        </w:rPr>
        <w:t>Prime Minister’s Office</w:t>
      </w:r>
    </w:p>
    <w:p>
      <w:pPr>
        <w:pStyle w:val="Normal"/>
        <w:rPr>
          <w:lang w:val="de-DE" w:eastAsia="ar-SA"/>
        </w:rPr>
      </w:pPr>
      <w:r>
        <w:rPr>
          <w:rFonts w:cs="Times New Roman"/>
          <w:sz w:val="20"/>
          <w:lang w:val="de-DE" w:eastAsia="ar-SA"/>
        </w:rPr>
        <w:t>Old Sangsad Bhaban</w:t>
      </w:r>
    </w:p>
    <w:p>
      <w:pPr>
        <w:pStyle w:val="Normal"/>
        <w:rPr>
          <w:lang w:val="de-DE" w:eastAsia="ar-SA"/>
        </w:rPr>
      </w:pPr>
      <w:r>
        <w:rPr>
          <w:rFonts w:cs="Times New Roman"/>
          <w:sz w:val="20"/>
          <w:lang w:val="de-DE" w:eastAsia="ar-SA"/>
        </w:rPr>
        <w:t>Tejgaon</w:t>
      </w:r>
    </w:p>
    <w:p>
      <w:pPr>
        <w:pStyle w:val="Normal"/>
        <w:rPr>
          <w:lang w:val="de-DE" w:eastAsia="ar-SA"/>
        </w:rPr>
      </w:pPr>
      <w:r>
        <w:rPr>
          <w:rFonts w:cs="Times New Roman"/>
          <w:sz w:val="20"/>
          <w:lang w:val="de-DE" w:eastAsia="ar-SA"/>
        </w:rPr>
        <w:t>1215 Dhaka</w:t>
        <w:br/>
      </w:r>
    </w:p>
    <w:p>
      <w:pPr>
        <w:pStyle w:val="Normal"/>
        <w:rPr>
          <w:lang w:val="de-DE" w:eastAsia="ar-SA"/>
        </w:rPr>
      </w:pPr>
      <w:r>
        <w:rPr>
          <w:rFonts w:cs="Times New Roman"/>
          <w:sz w:val="20"/>
          <w:lang w:val="de-DE" w:eastAsia="ar-SA"/>
        </w:rPr>
        <w:t>BANGLADESCH</w:t>
        <w:br/>
      </w:r>
    </w:p>
    <w:p>
      <w:pPr>
        <w:pStyle w:val="Normal"/>
        <w:rPr>
          <w:lang w:val="de-DE" w:eastAsia="ar-SA"/>
        </w:rPr>
      </w:pPr>
      <w:r>
        <w:rPr>
          <w:lang w:val="de-DE" w:eastAsia="ar-SA"/>
        </w:rPr>
      </w:r>
    </w:p>
    <w:p>
      <w:pPr>
        <w:pStyle w:val="Normal"/>
        <w:jc w:val="right"/>
        <w:rPr>
          <w:lang w:val="de-DE" w:eastAsia="ar-SA"/>
        </w:rPr>
      </w:pPr>
      <w:r>
        <w:rPr>
          <w:rFonts w:cs="Times New Roman"/>
          <w:sz w:val="20"/>
          <w:lang w:val="de-DE" w:eastAsia="ar-SA"/>
        </w:rPr>
        <w:t>Datum</w:t>
      </w:r>
    </w:p>
    <w:p>
      <w:pPr>
        <w:pStyle w:val="Normal"/>
        <w:jc w:val="right"/>
        <w:rPr>
          <w:lang w:val="de-DE" w:eastAsia="ar-SA"/>
        </w:rPr>
      </w:pPr>
      <w:r>
        <w:rPr>
          <w:lang w:val="de-DE" w:eastAsia="ar-SA"/>
        </w:rPr>
      </w:r>
    </w:p>
    <w:p>
      <w:pPr>
        <w:pStyle w:val="Normal"/>
        <w:jc w:val="right"/>
        <w:rPr>
          <w:lang w:val="de-DE" w:eastAsia="ar-SA"/>
        </w:rPr>
      </w:pPr>
      <w:r>
        <w:rPr>
          <w:lang w:val="de-DE" w:eastAsia="ar-SA"/>
        </w:rPr>
      </w:r>
    </w:p>
    <w:p>
      <w:pPr>
        <w:pStyle w:val="Normal"/>
        <w:rPr>
          <w:lang w:val="de-DE" w:eastAsia="ar-SA"/>
        </w:rPr>
      </w:pPr>
      <w:r>
        <w:rPr>
          <w:rFonts w:cs="Times New Roman"/>
          <w:b/>
          <w:sz w:val="20"/>
          <w:lang w:val="de-DE" w:eastAsia="ar-SA"/>
        </w:rPr>
        <w:t>Shafiqul Islam Kajol</w:t>
      </w:r>
    </w:p>
    <w:p>
      <w:pPr>
        <w:pStyle w:val="Normal"/>
        <w:rPr>
          <w:lang w:val="de-DE" w:eastAsia="ar-SA"/>
        </w:rPr>
      </w:pPr>
      <w:r>
        <w:rPr>
          <w:rFonts w:cs="Times New Roman"/>
          <w:b/>
          <w:sz w:val="20"/>
          <w:lang w:val="de-DE" w:eastAsia="ar-SA"/>
        </w:rPr>
        <w:t xml:space="preserve"> </w:t>
      </w:r>
    </w:p>
    <w:p>
      <w:pPr>
        <w:pStyle w:val="Normal"/>
        <w:rPr>
          <w:rFonts w:cs="Times New Roman"/>
          <w:b/>
          <w:b/>
          <w:sz w:val="20"/>
          <w:lang w:val="de-DE" w:eastAsia="ar-SA"/>
        </w:rPr>
      </w:pPr>
      <w:r>
        <w:rPr>
          <w:rFonts w:cs="Times New Roman"/>
          <w:b/>
          <w:sz w:val="20"/>
          <w:lang w:val="de-DE" w:eastAsia="ar-SA"/>
        </w:rPr>
      </w:r>
    </w:p>
    <w:p>
      <w:pPr>
        <w:pStyle w:val="Normal"/>
        <w:jc w:val="both"/>
        <w:rPr>
          <w:lang w:val="de-DE" w:eastAsia="ar-SA"/>
        </w:rPr>
      </w:pPr>
      <w:r>
        <w:rPr>
          <w:lang w:val="de-DE" w:eastAsia="ar-SA"/>
        </w:rPr>
      </w:r>
    </w:p>
    <w:p>
      <w:pPr>
        <w:pStyle w:val="Normal"/>
        <w:jc w:val="both"/>
        <w:rPr>
          <w:lang w:val="de-DE" w:eastAsia="ar-SA"/>
        </w:rPr>
      </w:pPr>
      <w:r>
        <w:rPr>
          <w:rFonts w:cs="Times New Roman"/>
          <w:sz w:val="20"/>
          <w:lang w:val="de-DE" w:eastAsia="ar-SA"/>
        </w:rPr>
        <w:t xml:space="preserve">Sehr geehrte </w:t>
      </w:r>
      <w:r>
        <w:rPr>
          <w:rFonts w:cs="Times New Roman"/>
          <w:sz w:val="20"/>
          <w:lang w:val="de-DE" w:eastAsia="ar-SA"/>
        </w:rPr>
        <w:t xml:space="preserve">Frau </w:t>
      </w:r>
      <w:r>
        <w:rPr>
          <w:rFonts w:cs="Times New Roman"/>
          <w:sz w:val="20"/>
          <w:lang w:val="de-DE" w:eastAsia="ar-SA"/>
        </w:rPr>
        <w:t>Premierministerin,</w:t>
      </w:r>
    </w:p>
    <w:p>
      <w:pPr>
        <w:pStyle w:val="Normal"/>
        <w:jc w:val="both"/>
        <w:rPr>
          <w:lang w:val="de-DE" w:eastAsia="ar-SA"/>
        </w:rPr>
      </w:pPr>
      <w:r>
        <w:rPr/>
      </w:r>
    </w:p>
    <w:p>
      <w:pPr>
        <w:pStyle w:val="Normal"/>
        <w:jc w:val="both"/>
        <w:rPr>
          <w:lang w:val="de-DE" w:eastAsia="ar-SA"/>
        </w:rPr>
      </w:pPr>
      <w:r>
        <w:rPr>
          <w:rFonts w:cs="Times New Roman"/>
          <w:sz w:val="20"/>
          <w:lang w:val="de-DE" w:eastAsia="ar-SA"/>
        </w:rPr>
        <w:t xml:space="preserve">mit großer Sorge habe ich vom Schicksal von </w:t>
      </w:r>
      <w:r>
        <w:rPr>
          <w:rFonts w:cs="Times New Roman"/>
          <w:i/>
          <w:iCs/>
          <w:sz w:val="20"/>
          <w:lang w:val="de-DE" w:eastAsia="ar-SA"/>
        </w:rPr>
        <w:t>Shafiqul Islam Kajol</w:t>
      </w:r>
      <w:r>
        <w:rPr>
          <w:rFonts w:cs="Times New Roman"/>
          <w:sz w:val="20"/>
          <w:lang w:val="de-DE" w:eastAsia="ar-SA"/>
        </w:rPr>
        <w:t xml:space="preserve"> erfahren.</w:t>
      </w:r>
    </w:p>
    <w:p>
      <w:pPr>
        <w:pStyle w:val="Normal"/>
        <w:jc w:val="both"/>
        <w:rPr>
          <w:lang w:val="de-DE" w:eastAsia="ar-SA"/>
        </w:rPr>
      </w:pPr>
      <w:r>
        <w:rPr/>
      </w:r>
    </w:p>
    <w:p>
      <w:pPr>
        <w:pStyle w:val="Normal"/>
        <w:jc w:val="both"/>
        <w:rPr>
          <w:lang w:val="de-DE" w:eastAsia="ar-SA"/>
        </w:rPr>
      </w:pPr>
      <w:r>
        <w:rPr>
          <w:rFonts w:cs="Times New Roman"/>
          <w:sz w:val="20"/>
          <w:lang w:val="de-DE" w:eastAsia="ar-SA"/>
        </w:rPr>
        <w:t xml:space="preserve">Bitte weisen Sie den Innenminister und den Justizminister an, dafür zu sorgen, dass </w:t>
      </w:r>
      <w:r>
        <w:rPr>
          <w:rFonts w:cs="Times New Roman"/>
          <w:i/>
          <w:iCs/>
          <w:sz w:val="20"/>
          <w:lang w:val="de-DE" w:eastAsia="ar-SA"/>
        </w:rPr>
        <w:t>Shafiqul Islam Kajol</w:t>
      </w:r>
      <w:r>
        <w:rPr>
          <w:rFonts w:cs="Times New Roman"/>
          <w:sz w:val="20"/>
          <w:lang w:val="de-DE" w:eastAsia="ar-SA"/>
        </w:rPr>
        <w:t xml:space="preserve"> umgehend und bedingungslos freigelassen wird und sämtliche Ermittlungen gegen ihn eingestellt werden.</w:t>
      </w:r>
    </w:p>
    <w:p>
      <w:pPr>
        <w:pStyle w:val="Normal"/>
        <w:jc w:val="both"/>
        <w:rPr>
          <w:lang w:val="de-DE" w:eastAsia="ar-SA"/>
        </w:rPr>
      </w:pPr>
      <w:r>
        <w:rPr/>
      </w:r>
    </w:p>
    <w:p>
      <w:pPr>
        <w:pStyle w:val="Normal"/>
        <w:jc w:val="both"/>
        <w:rPr>
          <w:lang w:val="de-DE" w:eastAsia="ar-SA"/>
        </w:rPr>
      </w:pPr>
      <w:r>
        <w:rPr>
          <w:rFonts w:cs="Times New Roman"/>
          <w:sz w:val="20"/>
          <w:lang w:val="de-DE" w:eastAsia="ar-SA"/>
        </w:rPr>
        <w:t>Die bangladeschischen Behörden müssen zudem das Verschwindenlassen des Journalisten untersuchen.</w:t>
      </w:r>
    </w:p>
    <w:p>
      <w:pPr>
        <w:pStyle w:val="Normal"/>
        <w:jc w:val="both"/>
        <w:rPr>
          <w:lang w:val="de-DE" w:eastAsia="ar-SA"/>
        </w:rPr>
      </w:pPr>
      <w:r>
        <w:rPr/>
      </w:r>
    </w:p>
    <w:p>
      <w:pPr>
        <w:pStyle w:val="Normal"/>
        <w:jc w:val="both"/>
        <w:rPr>
          <w:lang w:val="de-DE" w:eastAsia="ar-SA"/>
        </w:rPr>
      </w:pPr>
      <w:r>
        <w:rPr>
          <w:rFonts w:cs="Times New Roman"/>
          <w:sz w:val="20"/>
          <w:lang w:val="de-DE" w:eastAsia="ar-SA"/>
        </w:rPr>
        <w:t>In der Hoffnung auf ein rechtsstaatliches Vorgehen verbleibe ich</w:t>
      </w:r>
    </w:p>
    <w:p>
      <w:pPr>
        <w:pStyle w:val="Normal"/>
        <w:jc w:val="both"/>
        <w:rPr>
          <w:lang w:val="de-DE" w:eastAsia="ar-SA"/>
        </w:rPr>
      </w:pPr>
      <w:r>
        <w:rPr/>
      </w:r>
    </w:p>
    <w:p>
      <w:pPr>
        <w:pStyle w:val="Normal"/>
        <w:jc w:val="both"/>
        <w:rPr>
          <w:lang w:val="de-DE" w:eastAsia="ar-SA"/>
        </w:rPr>
      </w:pPr>
      <w:r>
        <w:rPr>
          <w:rFonts w:cs="Times New Roman"/>
          <w:sz w:val="20"/>
          <w:lang w:val="de-DE" w:eastAsia="ar-SA"/>
        </w:rPr>
        <w:t>mit freundlichen Grüßen</w:t>
      </w:r>
    </w:p>
    <w:p>
      <w:pPr>
        <w:pStyle w:val="Normal"/>
        <w:jc w:val="both"/>
        <w:rPr>
          <w:rFonts w:cs="Times New Roman"/>
          <w:sz w:val="20"/>
          <w:lang w:val="de-DE" w:eastAsia="ar-SA"/>
        </w:rPr>
      </w:pPr>
      <w:r>
        <w:rPr>
          <w:rFonts w:cs="Times New Roman"/>
          <w:sz w:val="20"/>
          <w:lang w:val="de-DE" w:eastAsia="ar-SA"/>
        </w:rPr>
      </w:r>
    </w:p>
    <w:p>
      <w:pPr>
        <w:pStyle w:val="Normal"/>
        <w:jc w:val="both"/>
        <w:rPr>
          <w:lang w:val="de-DE" w:eastAsia="ar-SA"/>
        </w:rPr>
      </w:pPr>
      <w:r>
        <w:rPr>
          <w:rFonts w:cs="Times New Roman"/>
          <w:sz w:val="20"/>
          <w:lang w:val="de-DE" w:eastAsia="ar-SA"/>
        </w:rPr>
        <w:t xml:space="preserve"> 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font47"/>
      <w:color w:val="auto"/>
      <w:kern w:val="0"/>
      <w:sz w:val="24"/>
      <w:szCs w:val="24"/>
      <w:lang w:val="de-DE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1" w:customStyle="1">
    <w:name w:val="Absatz-Standardschriftart1"/>
    <w:qFormat/>
    <w:rPr/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Aufzhlung">
    <w:name w:val="List"/>
    <w:basedOn w:val="Textkrper"/>
    <w:pPr/>
    <w:rPr>
      <w:rFonts w:ascii="Liberation Serif" w:hAnsi="Liberation Serif"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ascii="Liberation Serif" w:hAnsi="Liberation Serif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Beschriftung1" w:customStyle="1">
    <w:name w:val="Beschriftung1"/>
    <w:basedOn w:val="Normal"/>
    <w:qFormat/>
    <w:pPr>
      <w:suppressLineNumbers/>
      <w:spacing w:before="120" w:after="120"/>
    </w:pPr>
    <w:rPr>
      <w:rFonts w:ascii="Liberation Serif" w:hAnsi="Liberation Serif" w:cs="Lucida Sans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LibreOffice/7.0.0.3$MacOSX_X86_64 LibreOffice_project/8061b3e9204bef6b321a21033174034a5e2ea88e</Application>
  <Pages>1</Pages>
  <Words>86</Words>
  <Characters>692</Characters>
  <CharactersWithSpaces>766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2020-06-01T08:59:00Z</dcterms:created>
  <dc:creator>bstegmay</dc:creator>
  <dc:description/>
  <dc:language>de-DE</dc:language>
  <cp:lastModifiedBy>N N</cp:lastModifiedBy>
  <cp:lastPrinted>1899-12-31T23:00:00Z</cp:lastPrinted>
  <dcterms:modified xsi:type="dcterms:W3CDTF">2020-09-29T20:47:18Z</dcterms:modified>
  <cp:revision>24</cp:revision>
  <dc:subject/>
  <dc:title>Ahmed Abba_EN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