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Absender</w:t>
      </w:r>
    </w:p>
    <w:p>
      <w:pPr>
        <w:pStyle w:val="Normal"/>
        <w:jc w:val="right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ind w:left="5668" w:hanging="0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Secretary of Justice</w:t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Menardo I. Guevarra</w:t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Department of Justice, Philippines</w:t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Padre Faura Street</w:t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Ermita, Manila 1000</w:t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PHILIPPINEN</w:t>
        <w:br/>
      </w:r>
    </w:p>
    <w:p>
      <w:pPr>
        <w:pStyle w:val="Normal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jc w:val="right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Datum</w:t>
      </w:r>
    </w:p>
    <w:p>
      <w:pPr>
        <w:pStyle w:val="Normal"/>
        <w:jc w:val="right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jc w:val="right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b/>
          <w:sz w:val="20"/>
          <w:lang w:val="de-DE" w:eastAsia="ar-SA" w:bidi="ar-SA"/>
        </w:rPr>
        <w:t>Maria Ressa</w:t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b/>
          <w:sz w:val="20"/>
          <w:lang w:val="de-DE" w:eastAsia="ar-SA" w:bidi="ar-SA"/>
        </w:rPr>
        <w:t xml:space="preserve"> </w:t>
      </w:r>
    </w:p>
    <w:p>
      <w:pPr>
        <w:pStyle w:val="Normal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Sehr geehrter Herr Minister,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 xml:space="preserve">ich sorge mich um die Situation von </w:t>
      </w:r>
      <w:r>
        <w:rPr>
          <w:rFonts w:cs="Times New Roman"/>
          <w:i/>
          <w:iCs/>
          <w:sz w:val="20"/>
          <w:lang w:val="de-DE" w:eastAsia="ar-SA" w:bidi="ar-SA"/>
        </w:rPr>
        <w:t>Maria Ressa</w:t>
      </w:r>
      <w:r>
        <w:rPr>
          <w:rFonts w:cs="Times New Roman"/>
          <w:sz w:val="20"/>
          <w:lang w:val="de-DE" w:eastAsia="ar-SA" w:bidi="ar-SA"/>
        </w:rPr>
        <w:t>. Am 15. Juni 2020 wurden die Chefredakteurin der Nach</w:t>
        <w:softHyphen/>
        <w:t>richtenwebsite Rappler und der ehemalige Rappler-Mitarbeiter Reynaldo Santos Jr. wegen Verleumdung im Internet schuldig gesprochen. Ihnen drohen Haftstrafen von bis zu sechs Jahren.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 xml:space="preserve">Ich bitte Sie eindringlich, sämtliche Anklagen gegen </w:t>
      </w:r>
      <w:r>
        <w:rPr>
          <w:rFonts w:cs="Times New Roman"/>
          <w:i/>
          <w:iCs/>
          <w:sz w:val="20"/>
          <w:lang w:val="de-DE" w:eastAsia="ar-SA" w:bidi="ar-SA"/>
        </w:rPr>
        <w:t>Maria Ressa</w:t>
      </w:r>
      <w:r>
        <w:rPr>
          <w:rFonts w:cs="Times New Roman"/>
          <w:sz w:val="20"/>
          <w:lang w:val="de-DE" w:eastAsia="ar-SA" w:bidi="ar-SA"/>
        </w:rPr>
        <w:t>, ihre aktuellen und ehemaligen Mitarbei</w:t>
        <w:softHyphen/>
        <w:t>ter_innen bei Rappler sowie gegen die Firma Rappler umgehend fallenzulassen. Sorgen Sie bitte dafür, dass die Regierung das Recht auf freie Meinungsäußerung und die Medienfreiheit in den Philippinen re</w:t>
        <w:softHyphen/>
        <w:t xml:space="preserve">spektiert, fördert, schützt und erfüllt. Stellen Sie außerdem sicher, dass der Schikane, der Einschüchterung und den Angriffen gegen </w:t>
      </w:r>
      <w:r>
        <w:rPr>
          <w:rFonts w:cs="Times New Roman"/>
          <w:i/>
          <w:iCs/>
          <w:sz w:val="20"/>
          <w:lang w:val="de-DE" w:eastAsia="ar-SA" w:bidi="ar-SA"/>
        </w:rPr>
        <w:t>Maria Ressa</w:t>
      </w:r>
      <w:r>
        <w:rPr>
          <w:rFonts w:cs="Times New Roman"/>
          <w:sz w:val="20"/>
          <w:lang w:val="de-DE" w:eastAsia="ar-SA" w:bidi="ar-SA"/>
        </w:rPr>
        <w:t>, Rappler und alle anderen unabhängigen Medien in den Philippinen ein Ende gesetzt wird. Führen Sie eine gründliche, unparteiische, unabhängige und transparente Untersu</w:t>
        <w:softHyphen/>
        <w:t xml:space="preserve">chung der Menschenrechtsverletzungen und Missbräuche durch, darunter auch die Verletzungen des Rechts auf freie Meinungsäußerung und der Medienfreiheit und ziehen Sie </w:t>
      </w:r>
      <w:r>
        <w:rPr>
          <w:rFonts w:cs="Times New Roman"/>
          <w:sz w:val="20"/>
          <w:lang w:val="de-DE" w:eastAsia="ar-SA" w:bidi="ar-SA"/>
        </w:rPr>
        <w:t xml:space="preserve">die </w:t>
      </w:r>
      <w:r>
        <w:rPr>
          <w:rFonts w:cs="Times New Roman"/>
          <w:sz w:val="20"/>
          <w:lang w:val="de-DE" w:eastAsia="ar-SA" w:bidi="ar-SA"/>
        </w:rPr>
        <w:t>Verantwortlichen zur Rechenschaft.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  <w:t>Mit freundlichen Grüßen</w:t>
      </w:r>
    </w:p>
    <w:p>
      <w:pPr>
        <w:pStyle w:val="Normal"/>
        <w:jc w:val="both"/>
        <w:rPr>
          <w:lang w:val="de-DE" w:eastAsia="ar-SA" w:bidi="ar-SA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LibreOffice/7.0.3.1$MacOSX_X86_64 LibreOffice_project/d7547858d014d4cf69878db179d326fc3483e082</Application>
  <Pages>1</Pages>
  <Words>176</Words>
  <Characters>1282</Characters>
  <CharactersWithSpaces>1446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2020-06-01T08:39:00Z</dcterms:created>
  <dc:creator>bstegmay</dc:creator>
  <dc:description/>
  <dc:language>de-DE</dc:language>
  <cp:lastModifiedBy>Tilman Berger</cp:lastModifiedBy>
  <cp:lastPrinted>1899-12-31T23:00:00Z</cp:lastPrinted>
  <dcterms:modified xsi:type="dcterms:W3CDTF">2020-11-21T18:06:50Z</dcterms:modified>
  <cp:revision>28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