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lang w:val="de-DE"/>
        </w:rPr>
      </w:pPr>
      <w:bookmarkStart w:id="0" w:name="_GoBack"/>
      <w:bookmarkEnd w:id="0"/>
      <w:r>
        <w:rPr>
          <w:rFonts w:cs="Times New Roman"/>
          <w:sz w:val="20"/>
          <w:lang w:val="de-DE"/>
        </w:rPr>
        <w:t>Absender</w:t>
      </w:r>
    </w:p>
    <w:p>
      <w:pPr>
        <w:pStyle w:val="Normal"/>
        <w:jc w:val="right"/>
        <w:rPr>
          <w:lang w:val="de-DE"/>
        </w:rPr>
      </w:pPr>
      <w:r>
        <w:rPr>
          <w:lang w:val="de-DE"/>
        </w:rPr>
      </w:r>
    </w:p>
    <w:p>
      <w:pPr>
        <w:pStyle w:val="Normal"/>
        <w:ind w:left="5668" w:hanging="0"/>
        <w:rPr>
          <w:lang w:val="de-DE"/>
        </w:rPr>
      </w:pPr>
      <w:r>
        <w:rPr>
          <w:rFonts w:cs="Times New Roman"/>
          <w:sz w:val="20"/>
          <w:lang w:val="de-DE"/>
        </w:rPr>
        <w:t>____________________________________________________________________________________________________________________________________________</w:t>
      </w:r>
    </w:p>
    <w:p>
      <w:pPr>
        <w:pStyle w:val="Normal"/>
        <w:ind w:left="5668" w:hanging="0"/>
        <w:rPr>
          <w:lang w:val="de-DE"/>
        </w:rPr>
      </w:pPr>
      <w:r>
        <w:rPr>
          <w:lang w:val="de-DE"/>
        </w:rPr>
      </w:r>
    </w:p>
    <w:p>
      <w:pPr>
        <w:pStyle w:val="Normal"/>
        <w:rPr>
          <w:lang w:val="de-DE"/>
        </w:rPr>
      </w:pPr>
      <w:r>
        <w:rPr>
          <w:lang w:val="de-DE"/>
        </w:rPr>
      </w:r>
    </w:p>
    <w:p>
      <w:pPr>
        <w:pStyle w:val="Normal"/>
        <w:rPr>
          <w:lang w:val="de-DE"/>
        </w:rPr>
      </w:pPr>
      <w:r>
        <w:rPr>
          <w:rFonts w:cs="Times New Roman"/>
          <w:sz w:val="20"/>
          <w:lang w:val="de-DE"/>
        </w:rPr>
        <w:t>Abdelmadjid Tebboune</w:t>
      </w:r>
    </w:p>
    <w:p>
      <w:pPr>
        <w:pStyle w:val="Normal"/>
        <w:rPr>
          <w:lang w:val="de-DE"/>
        </w:rPr>
      </w:pPr>
      <w:r>
        <w:rPr>
          <w:rFonts w:cs="Times New Roman"/>
          <w:sz w:val="20"/>
          <w:lang w:val="de-DE"/>
        </w:rPr>
        <w:t>Présidence de la République</w:t>
      </w:r>
    </w:p>
    <w:p>
      <w:pPr>
        <w:pStyle w:val="Normal"/>
        <w:rPr>
          <w:lang w:val="de-DE"/>
        </w:rPr>
      </w:pPr>
      <w:r>
        <w:rPr>
          <w:rFonts w:cs="Times New Roman"/>
          <w:sz w:val="20"/>
          <w:lang w:val="de-DE"/>
        </w:rPr>
        <w:t>Place Mohammed Seddik Banyahia</w:t>
      </w:r>
    </w:p>
    <w:p>
      <w:pPr>
        <w:pStyle w:val="Normal"/>
        <w:rPr>
          <w:lang w:val="de-DE"/>
        </w:rPr>
      </w:pPr>
      <w:r>
        <w:rPr>
          <w:rFonts w:cs="Times New Roman"/>
          <w:sz w:val="20"/>
          <w:lang w:val="de-DE"/>
        </w:rPr>
        <w:t>El Mouradia, Alger, 16000</w:t>
      </w:r>
    </w:p>
    <w:p>
      <w:pPr>
        <w:pStyle w:val="Normal"/>
        <w:rPr>
          <w:rFonts w:cs="Times New Roman"/>
          <w:sz w:val="20"/>
        </w:rPr>
      </w:pPr>
      <w:r>
        <w:rPr>
          <w:lang w:val="de-DE"/>
        </w:rPr>
      </w:r>
    </w:p>
    <w:p>
      <w:pPr>
        <w:pStyle w:val="Normal"/>
        <w:rPr>
          <w:lang w:val="de-DE"/>
        </w:rPr>
      </w:pPr>
      <w:r>
        <w:rPr>
          <w:rFonts w:cs="Times New Roman"/>
          <w:sz w:val="20"/>
          <w:lang w:val="de-DE"/>
        </w:rPr>
        <w:t>ALGERIEN</w:t>
      </w:r>
    </w:p>
    <w:p>
      <w:pPr>
        <w:pStyle w:val="Normal"/>
        <w:rPr>
          <w:lang w:val="de-DE"/>
        </w:rPr>
      </w:pPr>
      <w:r>
        <w:rPr>
          <w:rFonts w:cs="Times New Roman"/>
          <w:sz w:val="20"/>
          <w:lang w:val="de-DE"/>
        </w:rPr>
        <w:t xml:space="preserve"> </w:t>
      </w:r>
      <w:r>
        <w:rPr>
          <w:rFonts w:cs="Times New Roman"/>
          <w:sz w:val="20"/>
          <w:lang w:val="de-DE"/>
        </w:rPr>
        <w:br/>
      </w:r>
    </w:p>
    <w:p>
      <w:pPr>
        <w:pStyle w:val="Normal"/>
        <w:rPr>
          <w:lang w:val="de-DE"/>
        </w:rPr>
      </w:pPr>
      <w:r>
        <w:rPr>
          <w:lang w:val="de-DE"/>
        </w:rPr>
      </w:r>
    </w:p>
    <w:p>
      <w:pPr>
        <w:pStyle w:val="Normal"/>
        <w:jc w:val="right"/>
        <w:rPr>
          <w:lang w:val="de-DE"/>
        </w:rPr>
      </w:pPr>
      <w:r>
        <w:rPr>
          <w:rFonts w:cs="Times New Roman"/>
          <w:sz w:val="20"/>
          <w:lang w:val="de-DE"/>
        </w:rPr>
        <w:t>Datum</w:t>
      </w:r>
    </w:p>
    <w:p>
      <w:pPr>
        <w:pStyle w:val="Normal"/>
        <w:jc w:val="right"/>
        <w:rPr>
          <w:lang w:val="de-DE"/>
        </w:rPr>
      </w:pPr>
      <w:r>
        <w:rPr>
          <w:lang w:val="de-DE"/>
        </w:rPr>
      </w:r>
    </w:p>
    <w:p>
      <w:pPr>
        <w:pStyle w:val="Normal"/>
        <w:rPr>
          <w:lang w:val="de-DE"/>
        </w:rPr>
      </w:pPr>
      <w:r>
        <w:rPr>
          <w:rFonts w:cs="Times New Roman"/>
          <w:b/>
          <w:sz w:val="20"/>
          <w:lang w:val="de-DE"/>
        </w:rPr>
        <w:t>Khaled Drareni</w:t>
      </w:r>
    </w:p>
    <w:p>
      <w:pPr>
        <w:pStyle w:val="Normal"/>
        <w:rPr>
          <w:lang w:val="de-DE"/>
        </w:rPr>
      </w:pPr>
      <w:r>
        <w:rPr>
          <w:lang w:val="de-DE"/>
        </w:rPr>
      </w:r>
    </w:p>
    <w:p>
      <w:pPr>
        <w:pStyle w:val="Normal"/>
        <w:jc w:val="both"/>
        <w:rPr>
          <w:rFonts w:cs="Times New Roman"/>
          <w:sz w:val="20"/>
        </w:rPr>
      </w:pPr>
      <w:r>
        <w:rPr>
          <w:lang w:val="de-DE"/>
        </w:rPr>
      </w:r>
    </w:p>
    <w:p>
      <w:pPr>
        <w:pStyle w:val="Normal"/>
        <w:jc w:val="both"/>
        <w:rPr>
          <w:lang w:val="de-DE"/>
        </w:rPr>
      </w:pPr>
      <w:r>
        <w:rPr>
          <w:rFonts w:cs="Times New Roman"/>
          <w:sz w:val="20"/>
          <w:lang w:val="de-DE"/>
        </w:rPr>
        <w:t>Exzellenz,</w:t>
      </w:r>
    </w:p>
    <w:p>
      <w:pPr>
        <w:pStyle w:val="Normal"/>
        <w:jc w:val="both"/>
        <w:rPr>
          <w:rFonts w:cs="Times New Roman"/>
          <w:sz w:val="20"/>
        </w:rPr>
      </w:pPr>
      <w:r>
        <w:rPr>
          <w:lang w:val="de-DE"/>
        </w:rPr>
      </w:r>
    </w:p>
    <w:p>
      <w:pPr>
        <w:pStyle w:val="Normal"/>
        <w:jc w:val="both"/>
        <w:rPr>
          <w:lang w:val="de-DE"/>
        </w:rPr>
      </w:pPr>
      <w:r>
        <w:rPr>
          <w:rFonts w:cs="Times New Roman"/>
          <w:i/>
          <w:iCs/>
          <w:sz w:val="20"/>
          <w:lang w:val="de-DE"/>
        </w:rPr>
        <w:t>Khaled Drareni</w:t>
      </w:r>
      <w:r>
        <w:rPr>
          <w:rFonts w:cs="Times New Roman"/>
          <w:sz w:val="20"/>
          <w:lang w:val="de-DE"/>
        </w:rPr>
        <w:t xml:space="preserve"> ist ein unabhängiger Journalist, der über die Demonstrationen der Hirak-Bewegung berichtete. Dabei dokumentierte er auch die exzessive Polizeigewalt und geriet deswegen ins Visier der Behörden. Am 27. März 2020 wurde der Journalist erneut festgenommen und der „Anstiftung zu einer unbewaffneten Versammlung“ bezichtigt, obwohl er keine Straftat begangen hatte. Nun muss er zwei Jahre Haft verbüßen.</w:t>
      </w:r>
    </w:p>
    <w:p>
      <w:pPr>
        <w:pStyle w:val="Normal"/>
        <w:jc w:val="both"/>
        <w:rPr>
          <w:rFonts w:cs="Times New Roman"/>
          <w:sz w:val="20"/>
        </w:rPr>
      </w:pPr>
      <w:r>
        <w:rPr>
          <w:lang w:val="de-DE"/>
        </w:rPr>
      </w:r>
    </w:p>
    <w:p>
      <w:pPr>
        <w:pStyle w:val="Normal"/>
        <w:jc w:val="both"/>
        <w:rPr>
          <w:lang w:val="de-DE"/>
        </w:rPr>
      </w:pPr>
      <w:r>
        <w:rPr>
          <w:rFonts w:cs="Times New Roman"/>
          <w:i/>
          <w:iCs/>
          <w:sz w:val="20"/>
          <w:lang w:val="de-DE"/>
        </w:rPr>
        <w:t>Khaled Drareni</w:t>
      </w:r>
      <w:r>
        <w:rPr>
          <w:rFonts w:cs="Times New Roman"/>
          <w:sz w:val="20"/>
          <w:lang w:val="de-DE"/>
        </w:rPr>
        <w:t xml:space="preserve"> setzt sich für ein gerechteres, besseres Algerien ein, das für alle sorgt und allen zugute kommt. Er und andere Journalist_innen, Aktivist_innen, Oppositionelle und Protestierende sind allein deswegen inhaftiert, weil sie ihre Rechte auf freie Meinungsäußerung und Versammlungsfreiheit wahrgenommen haben. Diese Festnahmen sollen Demonstrierende, politisch Aktive und zivilgesellschaftlich engagierte Personen einschüchtern und ein klares Signal senden: Wer die Regierung kritisiert, wird bestraft.</w:t>
      </w:r>
    </w:p>
    <w:p>
      <w:pPr>
        <w:pStyle w:val="Normal"/>
        <w:jc w:val="both"/>
        <w:rPr>
          <w:rFonts w:cs="Times New Roman"/>
          <w:sz w:val="20"/>
        </w:rPr>
      </w:pPr>
      <w:r>
        <w:rPr>
          <w:lang w:val="de-DE"/>
        </w:rPr>
      </w:r>
    </w:p>
    <w:p>
      <w:pPr>
        <w:pStyle w:val="Normal"/>
        <w:jc w:val="both"/>
        <w:rPr>
          <w:lang w:val="de-DE"/>
        </w:rPr>
      </w:pPr>
      <w:r>
        <w:rPr>
          <w:rFonts w:cs="Times New Roman"/>
          <w:sz w:val="20"/>
          <w:lang w:val="de-DE"/>
        </w:rPr>
        <w:t xml:space="preserve">Bitte lassen Sie </w:t>
      </w:r>
      <w:r>
        <w:rPr>
          <w:rFonts w:cs="Times New Roman"/>
          <w:i/>
          <w:iCs/>
          <w:sz w:val="20"/>
          <w:lang w:val="de-DE"/>
        </w:rPr>
        <w:t>Khaled Drareni</w:t>
      </w:r>
      <w:r>
        <w:rPr>
          <w:rFonts w:cs="Times New Roman"/>
          <w:sz w:val="20"/>
          <w:lang w:val="de-DE"/>
        </w:rPr>
        <w:t xml:space="preserve"> umgehend und bedingungslos frei.</w:t>
      </w:r>
    </w:p>
    <w:p>
      <w:pPr>
        <w:pStyle w:val="Normal"/>
        <w:jc w:val="both"/>
        <w:rPr>
          <w:rFonts w:cs="Times New Roman"/>
          <w:sz w:val="20"/>
        </w:rPr>
      </w:pPr>
      <w:r>
        <w:rPr>
          <w:lang w:val="de-DE"/>
        </w:rPr>
      </w:r>
    </w:p>
    <w:p>
      <w:pPr>
        <w:pStyle w:val="Normal"/>
        <w:jc w:val="both"/>
        <w:rPr>
          <w:lang w:val="de-DE"/>
        </w:rPr>
      </w:pPr>
      <w:r>
        <w:rPr>
          <w:rFonts w:cs="Times New Roman"/>
          <w:sz w:val="20"/>
          <w:lang w:val="de-DE"/>
        </w:rPr>
        <w:t>Hochachtungsvoll,</w:t>
      </w:r>
    </w:p>
    <w:sectPr>
      <w:type w:val="nextPage"/>
      <w:pgSz w:w="12240" w:h="15840"/>
      <w:pgMar w:left="1800" w:right="1800" w:header="0" w:top="1440" w:footer="0" w:bottom="1440" w:gutter="0"/>
      <w:pgNumType w:fmt="decimal"/>
      <w:formProt w:val="false"/>
      <w:textDirection w:val="lrTb"/>
      <w:docGrid w:type="default" w:linePitch="240"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val="bestFit" w:percent="208"/>
  <w:embedSystemFont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before="0" w:after="0"/>
      <w:jc w:val="left"/>
    </w:pPr>
    <w:rPr>
      <w:rFonts w:eastAsia="SimSun" w:cs="font47" w:ascii="Times New Roman" w:hAnsi="Times New Roman"/>
      <w:color w:val="auto"/>
      <w:kern w:val="0"/>
      <w:sz w:val="24"/>
      <w:szCs w:val="24"/>
      <w:lang w:eastAsia="ar-SA" w:val="de-DE" w:bidi="ar-SA"/>
    </w:rPr>
  </w:style>
  <w:style w:type="character" w:styleId="DefaultParagraphFont" w:customStyle="1">
    <w:name w:val="Default Paragraph Font"/>
    <w:qFormat/>
    <w:rPr/>
  </w:style>
  <w:style w:type="paragraph" w:styleId="Berschrift" w:customStyle="1">
    <w:name w:val="Überschrift"/>
    <w:basedOn w:val="Normal"/>
    <w:next w:val="Textkrper"/>
    <w:qFormat/>
    <w:pPr>
      <w:keepNext w:val="true"/>
      <w:spacing w:before="240" w:after="120"/>
    </w:pPr>
    <w:rPr>
      <w:rFonts w:ascii="Liberation Sans" w:hAnsi="Liberation Sans" w:cs="Lucida Sans"/>
      <w:sz w:val="28"/>
      <w:szCs w:val="28"/>
    </w:rPr>
  </w:style>
  <w:style w:type="paragraph" w:styleId="Textkrper">
    <w:name w:val="Body Text"/>
    <w:basedOn w:val="Normal"/>
    <w:pPr>
      <w:spacing w:before="0" w:after="120"/>
    </w:pPr>
    <w:rPr/>
  </w:style>
  <w:style w:type="paragraph" w:styleId="Aufzhlung">
    <w:name w:val="List"/>
    <w:basedOn w:val="Textkrper"/>
    <w:pPr/>
    <w:rPr>
      <w:rFonts w:ascii="Liberation Serif" w:hAnsi="Liberation Serif" w:cs="Lucida Sans"/>
    </w:rPr>
  </w:style>
  <w:style w:type="paragraph" w:styleId="Beschriftung">
    <w:name w:val="Caption"/>
    <w:basedOn w:val="Normal"/>
    <w:qFormat/>
    <w:pPr>
      <w:suppressLineNumbers/>
      <w:spacing w:before="120" w:after="120"/>
    </w:pPr>
    <w:rPr>
      <w:rFonts w:cs="Arial Unicode MS"/>
      <w:i/>
      <w:iCs/>
      <w:sz w:val="24"/>
      <w:szCs w:val="24"/>
    </w:rPr>
  </w:style>
  <w:style w:type="paragraph" w:styleId="Verzeichnis" w:customStyle="1">
    <w:name w:val="Verzeichnis"/>
    <w:basedOn w:val="Normal"/>
    <w:qFormat/>
    <w:pPr>
      <w:suppressLineNumbers/>
    </w:pPr>
    <w:rPr>
      <w:rFonts w:ascii="Liberation Serif" w:hAnsi="Liberation Serif" w:cs="Lucida Sans"/>
    </w:rPr>
  </w:style>
  <w:style w:type="paragraph" w:styleId="Beschriftung1" w:customStyle="1">
    <w:name w:val="Beschriftung1"/>
    <w:basedOn w:val="Normal"/>
    <w:qFormat/>
    <w:pPr>
      <w:suppressLineNumbers/>
      <w:spacing w:before="120" w:after="120"/>
    </w:pPr>
    <w:rPr>
      <w:rFonts w:ascii="Liberation Serif" w:hAnsi="Liberation Serif" w:cs="Lucida Sans"/>
      <w:i/>
      <w:iCs/>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Application>LibreOffice/7.0.3.1$MacOSX_X86_64 LibreOffice_project/d7547858d014d4cf69878db179d326fc3483e082</Application>
  <Pages>1</Pages>
  <Words>151</Words>
  <Characters>1157</Characters>
  <CharactersWithSpaces>1296</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2020-05-02T06:27:00Z</dcterms:created>
  <dc:creator>bstegmay</dc:creator>
  <dc:description/>
  <dc:language>de-DE</dc:language>
  <cp:lastModifiedBy>Tilman Berger</cp:lastModifiedBy>
  <cp:lastPrinted>1601-01-01T00:00:00Z</cp:lastPrinted>
  <dcterms:modified xsi:type="dcterms:W3CDTF">2020-12-28T19:22:27Z</dcterms:modified>
  <cp:revision>21</cp:revision>
  <dc:subject/>
  <dc:title>Ahmed Abba_EN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