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6B6652" w:rsidRDefault="00D85718">
      <w:pPr>
        <w:jc w:val="right"/>
        <w:rPr>
          <w:lang w:val="en-US"/>
        </w:rPr>
      </w:pPr>
      <w:proofErr w:type="spellStart"/>
      <w:r w:rsidRPr="006B6652">
        <w:rPr>
          <w:rFonts w:cs="Times New Roman"/>
          <w:sz w:val="20"/>
          <w:lang w:val="en-US"/>
        </w:rPr>
        <w:t>Absender</w:t>
      </w:r>
      <w:proofErr w:type="spellEnd"/>
    </w:p>
    <w:p w14:paraId="34331343" w14:textId="77777777" w:rsidR="00480B1B" w:rsidRPr="006B6652" w:rsidRDefault="00480B1B">
      <w:pPr>
        <w:jc w:val="right"/>
        <w:rPr>
          <w:lang w:val="en-US"/>
        </w:rPr>
      </w:pPr>
    </w:p>
    <w:p w14:paraId="2676B8C0" w14:textId="77777777" w:rsidR="00480B1B" w:rsidRPr="006B6652" w:rsidRDefault="00D85718">
      <w:pPr>
        <w:ind w:left="5668"/>
        <w:rPr>
          <w:lang w:val="en-US"/>
        </w:rPr>
      </w:pPr>
      <w:r w:rsidRPr="006B6652">
        <w:rPr>
          <w:rFonts w:cs="Times New Roman"/>
          <w:sz w:val="20"/>
          <w:lang w:val="en-US"/>
        </w:rPr>
        <w:t>____________________________________________________________________________________________________________________________________________</w:t>
      </w:r>
    </w:p>
    <w:p w14:paraId="339A5533" w14:textId="77777777" w:rsidR="00480B1B" w:rsidRPr="006B6652" w:rsidRDefault="00480B1B">
      <w:pPr>
        <w:ind w:left="5668"/>
        <w:rPr>
          <w:lang w:val="en-US"/>
        </w:rPr>
      </w:pPr>
    </w:p>
    <w:p w14:paraId="42C348E3" w14:textId="77777777" w:rsidR="00480B1B" w:rsidRPr="006B6652" w:rsidRDefault="00480B1B">
      <w:pPr>
        <w:rPr>
          <w:lang w:val="en-US"/>
        </w:rPr>
      </w:pPr>
    </w:p>
    <w:p w14:paraId="461FF7CA" w14:textId="77777777" w:rsidR="00530A4F" w:rsidRPr="00530A4F" w:rsidRDefault="00530A4F" w:rsidP="00530A4F">
      <w:pPr>
        <w:rPr>
          <w:rFonts w:cs="Times New Roman"/>
          <w:sz w:val="20"/>
          <w:lang w:val="en-US"/>
        </w:rPr>
      </w:pPr>
      <w:r w:rsidRPr="00530A4F">
        <w:rPr>
          <w:rFonts w:cs="Times New Roman"/>
          <w:sz w:val="20"/>
          <w:lang w:val="en-US"/>
        </w:rPr>
        <w:t xml:space="preserve">Dr. Lazarus McCarthy </w:t>
      </w:r>
      <w:proofErr w:type="spellStart"/>
      <w:r w:rsidRPr="00530A4F">
        <w:rPr>
          <w:rFonts w:cs="Times New Roman"/>
          <w:sz w:val="20"/>
          <w:lang w:val="en-US"/>
        </w:rPr>
        <w:t>Chakwera</w:t>
      </w:r>
      <w:proofErr w:type="spellEnd"/>
    </w:p>
    <w:p w14:paraId="5371E948" w14:textId="77777777" w:rsidR="00530A4F" w:rsidRPr="00530A4F" w:rsidRDefault="00530A4F" w:rsidP="00530A4F">
      <w:pPr>
        <w:rPr>
          <w:rFonts w:cs="Times New Roman"/>
          <w:sz w:val="20"/>
          <w:lang w:val="en-US"/>
        </w:rPr>
      </w:pPr>
      <w:r w:rsidRPr="00530A4F">
        <w:rPr>
          <w:rFonts w:cs="Times New Roman"/>
          <w:sz w:val="20"/>
          <w:lang w:val="en-US"/>
        </w:rPr>
        <w:t>President of the Republic of Malawi</w:t>
      </w:r>
    </w:p>
    <w:p w14:paraId="540F5462" w14:textId="77777777" w:rsidR="00530A4F" w:rsidRPr="00530A4F" w:rsidRDefault="00530A4F" w:rsidP="00530A4F">
      <w:pPr>
        <w:rPr>
          <w:rFonts w:cs="Times New Roman"/>
          <w:sz w:val="20"/>
          <w:lang w:val="en-US"/>
        </w:rPr>
      </w:pPr>
      <w:r w:rsidRPr="00530A4F">
        <w:rPr>
          <w:rFonts w:cs="Times New Roman"/>
          <w:sz w:val="20"/>
          <w:lang w:val="en-US"/>
        </w:rPr>
        <w:t>Office of the President and Cabinet</w:t>
      </w:r>
    </w:p>
    <w:p w14:paraId="6B251CA6" w14:textId="77777777" w:rsidR="00530A4F" w:rsidRPr="00530A4F" w:rsidRDefault="00530A4F" w:rsidP="00530A4F">
      <w:pPr>
        <w:rPr>
          <w:rFonts w:cs="Times New Roman"/>
          <w:sz w:val="20"/>
          <w:lang w:val="en-US"/>
        </w:rPr>
      </w:pPr>
      <w:r w:rsidRPr="00530A4F">
        <w:rPr>
          <w:rFonts w:cs="Times New Roman"/>
          <w:sz w:val="20"/>
          <w:lang w:val="en-US"/>
        </w:rPr>
        <w:t xml:space="preserve">Private Bag 338, </w:t>
      </w:r>
      <w:proofErr w:type="spellStart"/>
      <w:r w:rsidRPr="00530A4F">
        <w:rPr>
          <w:rFonts w:cs="Times New Roman"/>
          <w:sz w:val="20"/>
          <w:lang w:val="en-US"/>
        </w:rPr>
        <w:t>Capital</w:t>
      </w:r>
      <w:proofErr w:type="spellEnd"/>
      <w:r w:rsidRPr="00530A4F">
        <w:rPr>
          <w:rFonts w:cs="Times New Roman"/>
          <w:sz w:val="20"/>
          <w:lang w:val="en-US"/>
        </w:rPr>
        <w:t xml:space="preserve"> Hill, Lilongwe 3</w:t>
      </w:r>
    </w:p>
    <w:p w14:paraId="25EB69F6" w14:textId="09C8FF79" w:rsidR="00480B1B" w:rsidRPr="006B6652" w:rsidRDefault="00530A4F" w:rsidP="00530A4F">
      <w:pPr>
        <w:rPr>
          <w:lang w:val="en-US"/>
        </w:rPr>
      </w:pPr>
      <w:r w:rsidRPr="00530A4F">
        <w:rPr>
          <w:rFonts w:cs="Times New Roman"/>
          <w:sz w:val="20"/>
          <w:lang w:val="en-US"/>
        </w:rPr>
        <w:t>MALAWI</w:t>
      </w:r>
      <w:r w:rsidR="00D85718" w:rsidRPr="006B6652">
        <w:rPr>
          <w:rFonts w:cs="Times New Roman"/>
          <w:sz w:val="20"/>
          <w:lang w:val="en-US"/>
        </w:rPr>
        <w:br/>
      </w:r>
    </w:p>
    <w:p w14:paraId="534CC73A" w14:textId="77777777" w:rsidR="00480B1B" w:rsidRPr="006B6652" w:rsidRDefault="00480B1B">
      <w:pPr>
        <w:rPr>
          <w:lang w:val="en-US"/>
        </w:rPr>
      </w:pPr>
    </w:p>
    <w:p w14:paraId="4383D323" w14:textId="77777777" w:rsidR="00480B1B" w:rsidRPr="006B6652" w:rsidRDefault="00D85718">
      <w:pPr>
        <w:jc w:val="right"/>
        <w:rPr>
          <w:lang w:val="en-US"/>
        </w:rPr>
      </w:pPr>
      <w:r w:rsidRPr="006B6652">
        <w:rPr>
          <w:rFonts w:cs="Times New Roman"/>
          <w:sz w:val="20"/>
          <w:lang w:val="en-US"/>
        </w:rPr>
        <w:t>Datum</w:t>
      </w:r>
    </w:p>
    <w:p w14:paraId="3347C21A" w14:textId="77777777" w:rsidR="00480B1B" w:rsidRPr="006B6652" w:rsidRDefault="00480B1B">
      <w:pPr>
        <w:jc w:val="right"/>
        <w:rPr>
          <w:lang w:val="en-US"/>
        </w:rPr>
      </w:pPr>
    </w:p>
    <w:p w14:paraId="67E1D9A5" w14:textId="3E28BB80" w:rsidR="00480B1B" w:rsidRPr="00A33AC8" w:rsidRDefault="00186189" w:rsidP="00D85718">
      <w:r w:rsidRPr="00A33AC8">
        <w:rPr>
          <w:rFonts w:cs="Times New Roman"/>
          <w:b/>
          <w:sz w:val="20"/>
        </w:rPr>
        <w:t>Menschen mit Albinismus</w:t>
      </w:r>
    </w:p>
    <w:p w14:paraId="5E679044" w14:textId="77777777" w:rsidR="00480B1B" w:rsidRPr="006B6652" w:rsidRDefault="00480B1B">
      <w:pPr>
        <w:jc w:val="both"/>
        <w:rPr>
          <w:rFonts w:cs="Times New Roman"/>
          <w:sz w:val="20"/>
          <w:lang w:val="en-US"/>
        </w:rPr>
      </w:pPr>
    </w:p>
    <w:p w14:paraId="5CF836CC" w14:textId="77777777" w:rsidR="00D85718" w:rsidRPr="00EE3738" w:rsidRDefault="00D85718" w:rsidP="00D85718">
      <w:pPr>
        <w:jc w:val="both"/>
        <w:rPr>
          <w:rFonts w:cs="Times New Roman"/>
          <w:sz w:val="20"/>
        </w:rPr>
      </w:pPr>
    </w:p>
    <w:p w14:paraId="6C68A0AC" w14:textId="77777777" w:rsidR="006D04B9" w:rsidRPr="006D04B9" w:rsidRDefault="006D04B9" w:rsidP="006D04B9">
      <w:pPr>
        <w:jc w:val="both"/>
        <w:rPr>
          <w:rFonts w:cs="Times New Roman"/>
          <w:sz w:val="20"/>
        </w:rPr>
      </w:pPr>
      <w:r w:rsidRPr="006D04B9">
        <w:rPr>
          <w:rFonts w:cs="Times New Roman"/>
          <w:sz w:val="20"/>
        </w:rPr>
        <w:t>Exzellenz,</w:t>
      </w:r>
    </w:p>
    <w:p w14:paraId="04E8D59B" w14:textId="77777777" w:rsidR="006D04B9" w:rsidRPr="006D04B9" w:rsidRDefault="006D04B9" w:rsidP="006D04B9">
      <w:pPr>
        <w:jc w:val="both"/>
        <w:rPr>
          <w:rFonts w:cs="Times New Roman"/>
          <w:sz w:val="20"/>
        </w:rPr>
      </w:pPr>
    </w:p>
    <w:p w14:paraId="73575D2B" w14:textId="58F872D1" w:rsidR="006D04B9" w:rsidRPr="006D04B9" w:rsidRDefault="006D04B9" w:rsidP="006D04B9">
      <w:pPr>
        <w:jc w:val="both"/>
        <w:rPr>
          <w:rFonts w:cs="Times New Roman"/>
          <w:sz w:val="20"/>
        </w:rPr>
      </w:pPr>
      <w:r w:rsidRPr="006D04B9">
        <w:rPr>
          <w:rFonts w:cs="Times New Roman"/>
          <w:sz w:val="20"/>
        </w:rPr>
        <w:t xml:space="preserve">in Malawi leben Tausende von Menschen mit Albinismus in permanenter Angst, dass sie entführt, verstümmelt oder getötet werden. Trotz erster symbolischer Bemühungen Ihrer Regierung zum Schutz dieser Menschen, hält sich der Aberglaube rund um Albinismus hartnäckig. Da viele Menschen glauben, dass die Knochen und Körperteile von Personen mit Albinismus Glück, Wohlstand und Macht bringen, werden für den ganzen Körper einer Person mit Albinismus nach UN-Angaben 75.000 US-Dollar bezahlt. Die zunehmende Armut hat in den vergangenen Jahren auch dazu geführt, dass die alten Mythen der magischen Kräfte von Menschen mit Albinismus wieder aufleben. Die Folge </w:t>
      </w:r>
      <w:proofErr w:type="gramStart"/>
      <w:r w:rsidRPr="006D04B9">
        <w:rPr>
          <w:rFonts w:cs="Times New Roman"/>
          <w:sz w:val="20"/>
        </w:rPr>
        <w:t>sind</w:t>
      </w:r>
      <w:proofErr w:type="gramEnd"/>
      <w:r w:rsidRPr="006D04B9">
        <w:rPr>
          <w:rFonts w:cs="Times New Roman"/>
          <w:sz w:val="20"/>
        </w:rPr>
        <w:t xml:space="preserve"> Tötungen, versuchte Entführungen und Grabschändungen.</w:t>
      </w:r>
    </w:p>
    <w:p w14:paraId="799E2DDC" w14:textId="77777777" w:rsidR="006D04B9" w:rsidRPr="006D04B9" w:rsidRDefault="006D04B9" w:rsidP="006D04B9">
      <w:pPr>
        <w:jc w:val="both"/>
        <w:rPr>
          <w:rFonts w:cs="Times New Roman"/>
          <w:sz w:val="20"/>
        </w:rPr>
      </w:pPr>
    </w:p>
    <w:p w14:paraId="445238D9" w14:textId="77777777" w:rsidR="006D04B9" w:rsidRPr="006D04B9" w:rsidRDefault="006D04B9" w:rsidP="006D04B9">
      <w:pPr>
        <w:jc w:val="both"/>
        <w:rPr>
          <w:rFonts w:cs="Times New Roman"/>
          <w:sz w:val="20"/>
        </w:rPr>
      </w:pPr>
      <w:r w:rsidRPr="006D04B9">
        <w:rPr>
          <w:rFonts w:cs="Times New Roman"/>
          <w:sz w:val="20"/>
        </w:rPr>
        <w:t>Bitte ergreifen Sie Schutzmaßnahmen, um zu verhindern, dass Menschen mit Albinismus weiterhin angegriffen, entführt oder getötet werden. Die Behörden müssen alle Angriffe untersuchen und die Verantwortlichen in fairen Verfahren vor Gericht stellen. Bitte unterstützen Sie außerdem Programme, die ein Bewusstsein für Menschenrechte schaffen, damit die Diskriminierung und soziale Ausgrenzung von Menschen mit Albinismus ein Ende hat.</w:t>
      </w:r>
    </w:p>
    <w:p w14:paraId="215BB447" w14:textId="77777777" w:rsidR="006D04B9" w:rsidRPr="006D04B9" w:rsidRDefault="006D04B9" w:rsidP="006D04B9">
      <w:pPr>
        <w:jc w:val="both"/>
        <w:rPr>
          <w:rFonts w:cs="Times New Roman"/>
          <w:sz w:val="20"/>
        </w:rPr>
      </w:pPr>
    </w:p>
    <w:p w14:paraId="2A26DB9D" w14:textId="561FBA4B" w:rsidR="00480B1B" w:rsidRPr="00EE3738" w:rsidRDefault="006D04B9" w:rsidP="006D04B9">
      <w:pPr>
        <w:jc w:val="both"/>
      </w:pPr>
      <w:r w:rsidRPr="006D04B9">
        <w:rPr>
          <w:rFonts w:cs="Times New Roman"/>
          <w:sz w:val="20"/>
        </w:rPr>
        <w:t>Hochachtungsvoll</w:t>
      </w:r>
    </w:p>
    <w:sectPr w:rsidR="00480B1B" w:rsidRPr="00EE3738">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
    <w:panose1 w:val="020B0604020202020204"/>
    <w:charset w:val="00"/>
    <w:family w:val="swiss"/>
    <w:pitch w:val="variable"/>
    <w:sig w:usb0="E0000AFF" w:usb1="500078FF" w:usb2="00000021" w:usb3="00000000" w:csb0="000001BF" w:csb1="00000000"/>
  </w:font>
  <w:font w:name="Lucida Sans">
    <w:panose1 w:val="020B0602030504020204"/>
    <w:charset w:val="4D"/>
    <w:family w:val="swiss"/>
    <w:pitch w:val="variable"/>
    <w:sig w:usb0="00000003" w:usb1="00000000" w:usb2="00000000" w:usb3="00000000" w:csb0="00000001" w:csb1="00000000"/>
  </w:font>
  <w:font w:name="Liberation Serif">
    <w:altName w:val="﷽﷽﷽﷽﷽﷽﷽﷽w Roman"/>
    <w:panose1 w:val="02020603050405020304"/>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2"/>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186189"/>
    <w:rsid w:val="00224E57"/>
    <w:rsid w:val="002A5B2B"/>
    <w:rsid w:val="003527CA"/>
    <w:rsid w:val="0037773C"/>
    <w:rsid w:val="00385389"/>
    <w:rsid w:val="00480B1B"/>
    <w:rsid w:val="00512E22"/>
    <w:rsid w:val="00530A4F"/>
    <w:rsid w:val="006859A3"/>
    <w:rsid w:val="006A72FE"/>
    <w:rsid w:val="006B6652"/>
    <w:rsid w:val="006D04B9"/>
    <w:rsid w:val="006D7D05"/>
    <w:rsid w:val="00815FD3"/>
    <w:rsid w:val="00843856"/>
    <w:rsid w:val="00982BC1"/>
    <w:rsid w:val="00A33AC8"/>
    <w:rsid w:val="00B479EF"/>
    <w:rsid w:val="00BD3817"/>
    <w:rsid w:val="00D229CE"/>
    <w:rsid w:val="00D57079"/>
    <w:rsid w:val="00D85718"/>
    <w:rsid w:val="00ED17B4"/>
    <w:rsid w:val="00EE3738"/>
    <w:rsid w:val="00F011A8"/>
    <w:rsid w:val="00FA1C1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1310</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NN</cp:lastModifiedBy>
  <cp:revision>6</cp:revision>
  <cp:lastPrinted>1899-12-31T23:00:00Z</cp:lastPrinted>
  <dcterms:created xsi:type="dcterms:W3CDTF">2021-02-28T16:22:00Z</dcterms:created>
  <dcterms:modified xsi:type="dcterms:W3CDTF">2021-02-28T16:24:00Z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