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B6652" w:rsidRDefault="00D85718">
      <w:pPr>
        <w:jc w:val="right"/>
        <w:rPr>
          <w:lang w:val="en-US"/>
        </w:rPr>
      </w:pPr>
      <w:proofErr w:type="spellStart"/>
      <w:r w:rsidRPr="006B6652">
        <w:rPr>
          <w:rFonts w:cs="Times New Roman"/>
          <w:sz w:val="20"/>
          <w:lang w:val="en-US"/>
        </w:rPr>
        <w:t>Absender</w:t>
      </w:r>
      <w:proofErr w:type="spellEnd"/>
    </w:p>
    <w:p w14:paraId="34331343" w14:textId="77777777" w:rsidR="00480B1B" w:rsidRPr="006B6652" w:rsidRDefault="00480B1B">
      <w:pPr>
        <w:jc w:val="right"/>
        <w:rPr>
          <w:lang w:val="en-US"/>
        </w:rPr>
      </w:pPr>
    </w:p>
    <w:p w14:paraId="2676B8C0" w14:textId="77777777" w:rsidR="00480B1B" w:rsidRPr="006B6652" w:rsidRDefault="00D85718">
      <w:pPr>
        <w:ind w:left="5668"/>
        <w:rPr>
          <w:lang w:val="en-US"/>
        </w:rPr>
      </w:pPr>
      <w:r w:rsidRPr="006B6652">
        <w:rPr>
          <w:rFonts w:cs="Times New Roman"/>
          <w:sz w:val="20"/>
          <w:lang w:val="en-US"/>
        </w:rPr>
        <w:t>____________________________________________________________________________________________________________________________________________</w:t>
      </w:r>
    </w:p>
    <w:p w14:paraId="339A5533" w14:textId="77777777" w:rsidR="00480B1B" w:rsidRPr="006B6652" w:rsidRDefault="00480B1B">
      <w:pPr>
        <w:ind w:left="5668"/>
        <w:rPr>
          <w:lang w:val="en-US"/>
        </w:rPr>
      </w:pPr>
    </w:p>
    <w:p w14:paraId="42C348E3" w14:textId="77777777" w:rsidR="00480B1B" w:rsidRPr="006B6652" w:rsidRDefault="00480B1B">
      <w:pPr>
        <w:rPr>
          <w:lang w:val="en-US"/>
        </w:rPr>
      </w:pPr>
    </w:p>
    <w:p w14:paraId="461FF7CA" w14:textId="77777777" w:rsidR="00530A4F" w:rsidRPr="00530A4F" w:rsidRDefault="00530A4F" w:rsidP="00530A4F">
      <w:pPr>
        <w:rPr>
          <w:rFonts w:cs="Times New Roman"/>
          <w:sz w:val="20"/>
          <w:lang w:val="en-US"/>
        </w:rPr>
      </w:pPr>
      <w:r w:rsidRPr="00530A4F">
        <w:rPr>
          <w:rFonts w:cs="Times New Roman"/>
          <w:sz w:val="20"/>
          <w:lang w:val="en-US"/>
        </w:rPr>
        <w:t xml:space="preserve">Dr. Lazarus McCarthy </w:t>
      </w:r>
      <w:proofErr w:type="spellStart"/>
      <w:r w:rsidRPr="00530A4F">
        <w:rPr>
          <w:rFonts w:cs="Times New Roman"/>
          <w:sz w:val="20"/>
          <w:lang w:val="en-US"/>
        </w:rPr>
        <w:t>Chakwera</w:t>
      </w:r>
      <w:proofErr w:type="spellEnd"/>
    </w:p>
    <w:p w14:paraId="5371E948" w14:textId="77777777" w:rsidR="00530A4F" w:rsidRPr="00530A4F" w:rsidRDefault="00530A4F" w:rsidP="00530A4F">
      <w:pPr>
        <w:rPr>
          <w:rFonts w:cs="Times New Roman"/>
          <w:sz w:val="20"/>
          <w:lang w:val="en-US"/>
        </w:rPr>
      </w:pPr>
      <w:r w:rsidRPr="00530A4F">
        <w:rPr>
          <w:rFonts w:cs="Times New Roman"/>
          <w:sz w:val="20"/>
          <w:lang w:val="en-US"/>
        </w:rPr>
        <w:t>President of the Republic of Malawi</w:t>
      </w:r>
    </w:p>
    <w:p w14:paraId="540F5462" w14:textId="77777777" w:rsidR="00530A4F" w:rsidRPr="00530A4F" w:rsidRDefault="00530A4F" w:rsidP="00530A4F">
      <w:pPr>
        <w:rPr>
          <w:rFonts w:cs="Times New Roman"/>
          <w:sz w:val="20"/>
          <w:lang w:val="en-US"/>
        </w:rPr>
      </w:pPr>
      <w:r w:rsidRPr="00530A4F">
        <w:rPr>
          <w:rFonts w:cs="Times New Roman"/>
          <w:sz w:val="20"/>
          <w:lang w:val="en-US"/>
        </w:rPr>
        <w:t>Office of the President and Cabinet</w:t>
      </w:r>
    </w:p>
    <w:p w14:paraId="6B251CA6" w14:textId="77777777" w:rsidR="00530A4F" w:rsidRPr="00530A4F" w:rsidRDefault="00530A4F" w:rsidP="00530A4F">
      <w:pPr>
        <w:rPr>
          <w:rFonts w:cs="Times New Roman"/>
          <w:sz w:val="20"/>
          <w:lang w:val="en-US"/>
        </w:rPr>
      </w:pPr>
      <w:r w:rsidRPr="00530A4F">
        <w:rPr>
          <w:rFonts w:cs="Times New Roman"/>
          <w:sz w:val="20"/>
          <w:lang w:val="en-US"/>
        </w:rPr>
        <w:t xml:space="preserve">Private Bag 338, </w:t>
      </w:r>
      <w:proofErr w:type="spellStart"/>
      <w:r w:rsidRPr="00530A4F">
        <w:rPr>
          <w:rFonts w:cs="Times New Roman"/>
          <w:sz w:val="20"/>
          <w:lang w:val="en-US"/>
        </w:rPr>
        <w:t>Capital</w:t>
      </w:r>
      <w:proofErr w:type="spellEnd"/>
      <w:r w:rsidRPr="00530A4F">
        <w:rPr>
          <w:rFonts w:cs="Times New Roman"/>
          <w:sz w:val="20"/>
          <w:lang w:val="en-US"/>
        </w:rPr>
        <w:t xml:space="preserve"> Hill, Lilongwe 3</w:t>
      </w:r>
    </w:p>
    <w:p w14:paraId="25EB69F6" w14:textId="09C8FF79" w:rsidR="00480B1B" w:rsidRPr="006B6652" w:rsidRDefault="00530A4F" w:rsidP="00530A4F">
      <w:pPr>
        <w:rPr>
          <w:lang w:val="en-US"/>
        </w:rPr>
      </w:pPr>
      <w:r w:rsidRPr="00530A4F">
        <w:rPr>
          <w:rFonts w:cs="Times New Roman"/>
          <w:sz w:val="20"/>
          <w:lang w:val="en-US"/>
        </w:rPr>
        <w:t>MALAWI</w:t>
      </w:r>
      <w:r w:rsidR="00D85718" w:rsidRPr="006B6652">
        <w:rPr>
          <w:rFonts w:cs="Times New Roman"/>
          <w:sz w:val="20"/>
          <w:lang w:val="en-US"/>
        </w:rPr>
        <w:br/>
      </w:r>
    </w:p>
    <w:p w14:paraId="534CC73A" w14:textId="77777777" w:rsidR="00480B1B" w:rsidRPr="006B6652" w:rsidRDefault="00480B1B">
      <w:pPr>
        <w:rPr>
          <w:lang w:val="en-US"/>
        </w:rPr>
      </w:pPr>
    </w:p>
    <w:p w14:paraId="4383D323" w14:textId="77777777" w:rsidR="00480B1B" w:rsidRPr="006B6652" w:rsidRDefault="00D85718">
      <w:pPr>
        <w:jc w:val="right"/>
        <w:rPr>
          <w:lang w:val="en-US"/>
        </w:rPr>
      </w:pPr>
      <w:r w:rsidRPr="006B6652">
        <w:rPr>
          <w:rFonts w:cs="Times New Roman"/>
          <w:sz w:val="20"/>
          <w:lang w:val="en-US"/>
        </w:rPr>
        <w:t>Datum</w:t>
      </w:r>
    </w:p>
    <w:p w14:paraId="3347C21A" w14:textId="77777777" w:rsidR="00480B1B" w:rsidRPr="006B6652" w:rsidRDefault="00480B1B">
      <w:pPr>
        <w:jc w:val="right"/>
        <w:rPr>
          <w:lang w:val="en-US"/>
        </w:rPr>
      </w:pPr>
    </w:p>
    <w:p w14:paraId="67E1D9A5" w14:textId="27BECF65" w:rsidR="00480B1B" w:rsidRPr="00E1490F" w:rsidRDefault="0023026A" w:rsidP="00D85718">
      <w:pPr>
        <w:rPr>
          <w:lang w:val="en-US"/>
        </w:rPr>
      </w:pPr>
      <w:r w:rsidRPr="00E1490F">
        <w:rPr>
          <w:rFonts w:cs="Times New Roman"/>
          <w:b/>
          <w:sz w:val="20"/>
          <w:lang w:val="en-US"/>
        </w:rPr>
        <w:t>People with albinism</w:t>
      </w:r>
    </w:p>
    <w:p w14:paraId="5E679044" w14:textId="77777777" w:rsidR="00480B1B" w:rsidRPr="00E1490F" w:rsidRDefault="00480B1B">
      <w:pPr>
        <w:jc w:val="both"/>
        <w:rPr>
          <w:rFonts w:cs="Times New Roman"/>
          <w:sz w:val="20"/>
          <w:lang w:val="en-US"/>
        </w:rPr>
      </w:pPr>
    </w:p>
    <w:p w14:paraId="5CF836CC" w14:textId="77777777" w:rsidR="00D85718" w:rsidRPr="00E1490F" w:rsidRDefault="00D85718" w:rsidP="00D85718">
      <w:pPr>
        <w:jc w:val="both"/>
        <w:rPr>
          <w:rFonts w:cs="Times New Roman"/>
          <w:sz w:val="20"/>
          <w:lang w:val="en-US"/>
        </w:rPr>
      </w:pPr>
    </w:p>
    <w:p w14:paraId="719CFDC7" w14:textId="77777777" w:rsidR="0023026A" w:rsidRPr="00E1490F" w:rsidRDefault="0023026A" w:rsidP="0023026A">
      <w:pPr>
        <w:jc w:val="both"/>
        <w:rPr>
          <w:rFonts w:cs="Times New Roman"/>
          <w:sz w:val="20"/>
          <w:lang w:val="en-US"/>
        </w:rPr>
      </w:pPr>
      <w:r w:rsidRPr="00E1490F">
        <w:rPr>
          <w:rFonts w:cs="Times New Roman"/>
          <w:sz w:val="20"/>
          <w:lang w:val="en-US"/>
        </w:rPr>
        <w:t>Your Excellency,</w:t>
      </w:r>
    </w:p>
    <w:p w14:paraId="2EC0B7D3" w14:textId="77777777" w:rsidR="0023026A" w:rsidRPr="00E1490F" w:rsidRDefault="0023026A" w:rsidP="0023026A">
      <w:pPr>
        <w:jc w:val="both"/>
        <w:rPr>
          <w:rFonts w:cs="Times New Roman"/>
          <w:sz w:val="20"/>
          <w:lang w:val="en-US"/>
        </w:rPr>
      </w:pPr>
    </w:p>
    <w:p w14:paraId="3258EF4C" w14:textId="77777777" w:rsidR="0023026A" w:rsidRPr="00E1490F" w:rsidRDefault="0023026A" w:rsidP="0023026A">
      <w:pPr>
        <w:jc w:val="both"/>
        <w:rPr>
          <w:rFonts w:cs="Times New Roman"/>
          <w:sz w:val="20"/>
          <w:lang w:val="en-US"/>
        </w:rPr>
      </w:pPr>
      <w:r w:rsidRPr="00E1490F">
        <w:rPr>
          <w:rFonts w:cs="Times New Roman"/>
          <w:sz w:val="20"/>
          <w:lang w:val="en-US"/>
        </w:rPr>
        <w:t>The right to life and security of people with albinism are seriously compromised in Malawi. With superstitions surrounding albinism persisting stubbornly, they live in constant fear of being abducted, mutilated or killed. As many believe that the bones and body parts of people with albinism yield good luck, wealth and power, their bodies are priced US$75,000, according to UN figures. Increasing poverty in recent years has also led to a resurgence of old myths surrounding the magical powers of people with albinism. This has resulted in killings, attempted abductions, and the desecration of graves. The government’s response to this crisis is uncoordinated and mainly reactive, doing too little too late.</w:t>
      </w:r>
    </w:p>
    <w:p w14:paraId="18E101B1" w14:textId="77777777" w:rsidR="0023026A" w:rsidRPr="00E1490F" w:rsidRDefault="0023026A" w:rsidP="0023026A">
      <w:pPr>
        <w:jc w:val="both"/>
        <w:rPr>
          <w:rFonts w:cs="Times New Roman"/>
          <w:sz w:val="20"/>
          <w:lang w:val="en-US"/>
        </w:rPr>
      </w:pPr>
    </w:p>
    <w:p w14:paraId="0B0A96EE" w14:textId="77777777" w:rsidR="0023026A" w:rsidRPr="00E1490F" w:rsidRDefault="0023026A" w:rsidP="0023026A">
      <w:pPr>
        <w:jc w:val="both"/>
        <w:rPr>
          <w:rFonts w:cs="Times New Roman"/>
          <w:sz w:val="20"/>
          <w:lang w:val="en-US"/>
        </w:rPr>
      </w:pPr>
      <w:r w:rsidRPr="00E1490F">
        <w:rPr>
          <w:rFonts w:cs="Times New Roman"/>
          <w:sz w:val="20"/>
          <w:lang w:val="en-US"/>
        </w:rPr>
        <w:t>Please take protective measures to prevent the continued targeting, abduction, and killing of people with albinism. Authorities must investigate all attacks and bring those responsible to justice through fair trials. Moreover, please support programs that raise awareness about human rights so that discrimination and social exclusion of people with albinism can end.</w:t>
      </w:r>
    </w:p>
    <w:p w14:paraId="304CE1B5" w14:textId="77777777" w:rsidR="0023026A" w:rsidRPr="00E1490F" w:rsidRDefault="0023026A" w:rsidP="0023026A">
      <w:pPr>
        <w:jc w:val="both"/>
        <w:rPr>
          <w:rFonts w:cs="Times New Roman"/>
          <w:sz w:val="20"/>
          <w:lang w:val="en-US"/>
        </w:rPr>
      </w:pPr>
    </w:p>
    <w:p w14:paraId="107BADE8" w14:textId="73CB45E4" w:rsidR="0023026A" w:rsidRPr="00E1490F" w:rsidRDefault="0023026A" w:rsidP="0023026A">
      <w:pPr>
        <w:jc w:val="both"/>
        <w:rPr>
          <w:rFonts w:cs="Times New Roman"/>
          <w:sz w:val="20"/>
          <w:lang w:val="en-US"/>
        </w:rPr>
      </w:pPr>
      <w:r w:rsidRPr="00E1490F">
        <w:rPr>
          <w:rFonts w:cs="Times New Roman"/>
          <w:sz w:val="20"/>
          <w:lang w:val="en-US"/>
        </w:rPr>
        <w:t>Yours sincerely</w:t>
      </w:r>
      <w:r w:rsidRPr="00E1490F">
        <w:rPr>
          <w:rFonts w:cs="Times New Roman"/>
          <w:sz w:val="20"/>
          <w:lang w:val="en-US"/>
        </w:rPr>
        <w:t>,</w:t>
      </w:r>
    </w:p>
    <w:p w14:paraId="2A26DB9D" w14:textId="3E9EEAA8" w:rsidR="00480B1B" w:rsidRPr="00E1490F" w:rsidRDefault="00480B1B" w:rsidP="0023026A">
      <w:pPr>
        <w:jc w:val="both"/>
        <w:rPr>
          <w:lang w:val="en-US"/>
        </w:rPr>
      </w:pPr>
    </w:p>
    <w:sectPr w:rsidR="00480B1B" w:rsidRPr="00E1490F">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2"/>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186189"/>
    <w:rsid w:val="00224E57"/>
    <w:rsid w:val="0023026A"/>
    <w:rsid w:val="002A5B2B"/>
    <w:rsid w:val="00323E10"/>
    <w:rsid w:val="003527CA"/>
    <w:rsid w:val="0037773C"/>
    <w:rsid w:val="00385389"/>
    <w:rsid w:val="00480B1B"/>
    <w:rsid w:val="00512E22"/>
    <w:rsid w:val="00530A4F"/>
    <w:rsid w:val="006859A3"/>
    <w:rsid w:val="006A72FE"/>
    <w:rsid w:val="006B6652"/>
    <w:rsid w:val="006D04B9"/>
    <w:rsid w:val="006D7D05"/>
    <w:rsid w:val="00815FD3"/>
    <w:rsid w:val="00843856"/>
    <w:rsid w:val="00982BC1"/>
    <w:rsid w:val="00A33AC8"/>
    <w:rsid w:val="00B479EF"/>
    <w:rsid w:val="00BD3817"/>
    <w:rsid w:val="00D229CE"/>
    <w:rsid w:val="00D57079"/>
    <w:rsid w:val="00D85718"/>
    <w:rsid w:val="00E1490F"/>
    <w:rsid w:val="00ED17B4"/>
    <w:rsid w:val="00EE3738"/>
    <w:rsid w:val="00F011A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4</cp:revision>
  <cp:lastPrinted>1899-12-31T23:00:00Z</cp:lastPrinted>
  <dcterms:created xsi:type="dcterms:W3CDTF">2021-02-28T16:25:00Z</dcterms:created>
  <dcterms:modified xsi:type="dcterms:W3CDTF">2021-02-28T16:27:00Z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