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14078" w14:textId="7C51D9D6" w:rsidR="00480B1B" w:rsidRPr="00372028" w:rsidRDefault="00D85718">
      <w:pPr>
        <w:jc w:val="right"/>
        <w:rPr>
          <w:lang w:val="en-US"/>
        </w:rPr>
      </w:pPr>
      <w:r w:rsidRPr="00372028">
        <w:rPr>
          <w:rFonts w:cs="Times New Roman"/>
          <w:sz w:val="20"/>
          <w:lang w:val="en-US"/>
        </w:rPr>
        <w:t>Absender</w:t>
      </w:r>
    </w:p>
    <w:p w14:paraId="34331343" w14:textId="77777777" w:rsidR="00480B1B" w:rsidRPr="00372028" w:rsidRDefault="00480B1B">
      <w:pPr>
        <w:jc w:val="right"/>
        <w:rPr>
          <w:lang w:val="en-US"/>
        </w:rPr>
      </w:pPr>
    </w:p>
    <w:p w14:paraId="2676B8C0" w14:textId="77777777" w:rsidR="00480B1B" w:rsidRPr="00372028" w:rsidRDefault="00D85718">
      <w:pPr>
        <w:ind w:left="5668"/>
        <w:rPr>
          <w:lang w:val="en-US"/>
        </w:rPr>
      </w:pPr>
      <w:r w:rsidRPr="00372028">
        <w:rPr>
          <w:rFonts w:cs="Times New Roman"/>
          <w:sz w:val="20"/>
          <w:lang w:val="en-US"/>
        </w:rPr>
        <w:t>____________________________________________________________________________________________________________________________________________</w:t>
      </w:r>
    </w:p>
    <w:p w14:paraId="339A5533" w14:textId="77777777" w:rsidR="00480B1B" w:rsidRPr="00372028" w:rsidRDefault="00480B1B">
      <w:pPr>
        <w:ind w:left="5668"/>
        <w:rPr>
          <w:lang w:val="en-US"/>
        </w:rPr>
      </w:pPr>
    </w:p>
    <w:p w14:paraId="42C348E3" w14:textId="77777777" w:rsidR="00480B1B" w:rsidRPr="00372028" w:rsidRDefault="00480B1B">
      <w:pPr>
        <w:rPr>
          <w:lang w:val="en-US"/>
        </w:rPr>
      </w:pPr>
    </w:p>
    <w:p w14:paraId="350D74E7" w14:textId="77777777" w:rsidR="00EB57DF" w:rsidRPr="00EB57DF" w:rsidRDefault="00EB57DF" w:rsidP="00EB57DF">
      <w:pPr>
        <w:rPr>
          <w:rFonts w:cs="Times New Roman"/>
          <w:bCs/>
          <w:sz w:val="20"/>
          <w:lang w:val="en-US"/>
        </w:rPr>
      </w:pPr>
      <w:r w:rsidRPr="00EB57DF">
        <w:rPr>
          <w:rFonts w:cs="Times New Roman"/>
          <w:bCs/>
          <w:sz w:val="20"/>
          <w:lang w:val="en-US"/>
        </w:rPr>
        <w:t>President Isaias Afewerki</w:t>
      </w:r>
    </w:p>
    <w:p w14:paraId="604A9C6E" w14:textId="77777777" w:rsidR="00EB57DF" w:rsidRPr="00EB57DF" w:rsidRDefault="00EB57DF" w:rsidP="00EB57DF">
      <w:pPr>
        <w:rPr>
          <w:rFonts w:cs="Times New Roman"/>
          <w:bCs/>
          <w:sz w:val="20"/>
          <w:lang w:val="en-US"/>
        </w:rPr>
      </w:pPr>
      <w:r w:rsidRPr="00EB57DF">
        <w:rPr>
          <w:rFonts w:cs="Times New Roman"/>
          <w:bCs/>
          <w:sz w:val="20"/>
          <w:lang w:val="en-US"/>
        </w:rPr>
        <w:t>Office of the President</w:t>
      </w:r>
    </w:p>
    <w:p w14:paraId="296011FC" w14:textId="77777777" w:rsidR="00EB57DF" w:rsidRPr="00EB57DF" w:rsidRDefault="00EB57DF" w:rsidP="00EB57DF">
      <w:pPr>
        <w:rPr>
          <w:rFonts w:cs="Times New Roman"/>
          <w:bCs/>
          <w:sz w:val="20"/>
        </w:rPr>
      </w:pPr>
      <w:r w:rsidRPr="00EB57DF">
        <w:rPr>
          <w:rFonts w:cs="Times New Roman"/>
          <w:bCs/>
          <w:sz w:val="20"/>
        </w:rPr>
        <w:t>PO Box 257</w:t>
      </w:r>
    </w:p>
    <w:p w14:paraId="659ECB35" w14:textId="62F00936" w:rsidR="00EB57DF" w:rsidRDefault="00EB57DF" w:rsidP="00EB57DF">
      <w:pPr>
        <w:rPr>
          <w:rFonts w:cs="Times New Roman"/>
          <w:bCs/>
          <w:sz w:val="20"/>
        </w:rPr>
      </w:pPr>
      <w:r w:rsidRPr="00EB57DF">
        <w:rPr>
          <w:rFonts w:cs="Times New Roman"/>
          <w:bCs/>
          <w:sz w:val="20"/>
        </w:rPr>
        <w:t>Asmara</w:t>
      </w:r>
    </w:p>
    <w:p w14:paraId="2D9E4BAA" w14:textId="77777777" w:rsidR="00EB57DF" w:rsidRPr="00EB57DF" w:rsidRDefault="00EB57DF" w:rsidP="00EB57DF">
      <w:pPr>
        <w:rPr>
          <w:rFonts w:cs="Times New Roman"/>
          <w:bCs/>
          <w:sz w:val="20"/>
        </w:rPr>
      </w:pPr>
    </w:p>
    <w:p w14:paraId="60C18E03" w14:textId="340946DB" w:rsidR="00BF0811" w:rsidRPr="00EB57DF" w:rsidRDefault="00EB57DF" w:rsidP="00EB57DF">
      <w:pPr>
        <w:rPr>
          <w:rFonts w:cs="Times New Roman"/>
          <w:bCs/>
          <w:sz w:val="20"/>
        </w:rPr>
      </w:pPr>
      <w:r>
        <w:rPr>
          <w:rFonts w:cs="Times New Roman"/>
          <w:bCs/>
          <w:sz w:val="20"/>
        </w:rPr>
        <w:t>ERITREA</w:t>
      </w:r>
      <w:r w:rsidR="00BF0811" w:rsidRPr="00EB57DF">
        <w:rPr>
          <w:rFonts w:cs="Times New Roman"/>
          <w:bCs/>
          <w:sz w:val="20"/>
        </w:rPr>
        <w:t> </w:t>
      </w:r>
    </w:p>
    <w:p w14:paraId="3162C711" w14:textId="0A790BAC" w:rsidR="00310491" w:rsidRPr="00EB57DF" w:rsidRDefault="00310491" w:rsidP="00D87D70">
      <w:pPr>
        <w:rPr>
          <w:rFonts w:cs="Times New Roman"/>
          <w:sz w:val="20"/>
        </w:rPr>
      </w:pPr>
      <w:r w:rsidRPr="00EB57DF">
        <w:rPr>
          <w:rFonts w:cs="Times New Roman"/>
          <w:sz w:val="20"/>
        </w:rPr>
        <w:br/>
        <w:t> </w:t>
      </w:r>
    </w:p>
    <w:p w14:paraId="534CC73A" w14:textId="78693A45" w:rsidR="00480B1B" w:rsidRPr="00EB57DF" w:rsidRDefault="00D85718">
      <w:r w:rsidRPr="00EB57DF">
        <w:rPr>
          <w:rFonts w:cs="Times New Roman"/>
          <w:sz w:val="20"/>
        </w:rPr>
        <w:t xml:space="preserve"> </w:t>
      </w:r>
      <w:r w:rsidRPr="00EB57DF">
        <w:rPr>
          <w:rFonts w:cs="Times New Roman"/>
          <w:sz w:val="20"/>
        </w:rPr>
        <w:br/>
      </w:r>
    </w:p>
    <w:p w14:paraId="4383D323" w14:textId="77777777" w:rsidR="00480B1B" w:rsidRPr="00F9594C" w:rsidRDefault="00D85718">
      <w:pPr>
        <w:jc w:val="right"/>
      </w:pPr>
      <w:r w:rsidRPr="00F9594C">
        <w:rPr>
          <w:rFonts w:cs="Times New Roman"/>
          <w:sz w:val="20"/>
        </w:rPr>
        <w:t>Datum</w:t>
      </w:r>
    </w:p>
    <w:p w14:paraId="3347C21A" w14:textId="77777777" w:rsidR="00480B1B" w:rsidRPr="00F9594C" w:rsidRDefault="00480B1B">
      <w:pPr>
        <w:jc w:val="right"/>
      </w:pPr>
    </w:p>
    <w:p w14:paraId="3DDEA172" w14:textId="612C9B9D" w:rsidR="00BA7BA3" w:rsidRDefault="00322BE4" w:rsidP="00D85718">
      <w:pPr>
        <w:jc w:val="both"/>
        <w:rPr>
          <w:rFonts w:cs="Times New Roman"/>
          <w:b/>
          <w:bCs/>
          <w:sz w:val="20"/>
        </w:rPr>
      </w:pPr>
      <w:r w:rsidRPr="009A5B55">
        <w:rPr>
          <w:rFonts w:cs="Times New Roman"/>
          <w:b/>
          <w:bCs/>
          <w:sz w:val="20"/>
        </w:rPr>
        <w:t>Dawit Isaak</w:t>
      </w:r>
    </w:p>
    <w:p w14:paraId="075AB1D3" w14:textId="77777777" w:rsidR="00322BE4" w:rsidRPr="00346D73" w:rsidRDefault="00322BE4" w:rsidP="00D85718">
      <w:pPr>
        <w:jc w:val="both"/>
        <w:rPr>
          <w:rFonts w:cs="Times New Roman"/>
          <w:sz w:val="20"/>
        </w:rPr>
      </w:pPr>
    </w:p>
    <w:p w14:paraId="2C8CCE32" w14:textId="77777777" w:rsidR="00190CA8" w:rsidRPr="00346D73" w:rsidRDefault="00190CA8" w:rsidP="00190CA8">
      <w:pPr>
        <w:jc w:val="both"/>
        <w:rPr>
          <w:rFonts w:cs="Times New Roman"/>
          <w:sz w:val="20"/>
        </w:rPr>
      </w:pPr>
    </w:p>
    <w:p w14:paraId="5B7ABACF" w14:textId="4EC38C7C" w:rsidR="009A5B55" w:rsidRDefault="009A5B55" w:rsidP="009A5B55">
      <w:pPr>
        <w:jc w:val="both"/>
        <w:rPr>
          <w:rFonts w:cs="Times New Roman"/>
          <w:sz w:val="20"/>
        </w:rPr>
      </w:pPr>
      <w:r w:rsidRPr="009A5B55">
        <w:rPr>
          <w:rFonts w:cs="Times New Roman"/>
          <w:sz w:val="20"/>
        </w:rPr>
        <w:t>Exzellenz,</w:t>
      </w:r>
    </w:p>
    <w:p w14:paraId="3EF1547A" w14:textId="77777777" w:rsidR="009A5B55" w:rsidRPr="009A5B55" w:rsidRDefault="009A5B55" w:rsidP="009A5B55">
      <w:pPr>
        <w:jc w:val="both"/>
        <w:rPr>
          <w:rFonts w:cs="Times New Roman"/>
          <w:sz w:val="20"/>
        </w:rPr>
      </w:pPr>
    </w:p>
    <w:p w14:paraId="0E5D78E9" w14:textId="4B42A795" w:rsidR="009A5B55" w:rsidRDefault="009A5B55" w:rsidP="009A5B55">
      <w:pPr>
        <w:jc w:val="both"/>
        <w:rPr>
          <w:rFonts w:cs="Times New Roman"/>
          <w:sz w:val="20"/>
        </w:rPr>
      </w:pPr>
      <w:r w:rsidRPr="009A5B55">
        <w:rPr>
          <w:rFonts w:cs="Times New Roman"/>
          <w:sz w:val="20"/>
        </w:rPr>
        <w:t xml:space="preserve">ich schreibe Ihnen aus Sorge um den Journalisten </w:t>
      </w:r>
      <w:r w:rsidRPr="009A5B55">
        <w:rPr>
          <w:rFonts w:cs="Times New Roman"/>
          <w:i/>
          <w:sz w:val="20"/>
        </w:rPr>
        <w:t>Dawit Isaak</w:t>
      </w:r>
      <w:r w:rsidRPr="009A5B55">
        <w:rPr>
          <w:rFonts w:cs="Times New Roman"/>
          <w:smallCaps/>
          <w:sz w:val="20"/>
        </w:rPr>
        <w:t>.</w:t>
      </w:r>
      <w:r w:rsidRPr="009A5B55">
        <w:rPr>
          <w:rFonts w:cs="Times New Roman"/>
          <w:sz w:val="20"/>
        </w:rPr>
        <w:t xml:space="preserve"> Er wurde am 23. September 2001 festgenommen. Seither wird er ohne Kontakt zur Außenwelt festgehalten und sein Aufenthaltsort oder Einzelheiten über seinen Gesundheitszustand sind unbekannt. Verschiedenen Quellen zufolge wirft die Regierung </w:t>
      </w:r>
      <w:r w:rsidRPr="009A5B55">
        <w:rPr>
          <w:rFonts w:cs="Times New Roman"/>
          <w:i/>
          <w:smallCaps/>
          <w:sz w:val="20"/>
        </w:rPr>
        <w:t>Dawit Isaak</w:t>
      </w:r>
      <w:r w:rsidRPr="009A5B55">
        <w:rPr>
          <w:rFonts w:cs="Times New Roman"/>
          <w:sz w:val="20"/>
        </w:rPr>
        <w:t xml:space="preserve"> vor, ein „Verräter“ zu sein. Er wurde jedoch nie angeklagt oder vor Gericht gestellt. Die Afrikanische Kommission für Menschenrechte und Rechte der Völker befand im Mai 2007, dass die Inhaftierung von </w:t>
      </w:r>
      <w:r w:rsidRPr="009A5B55">
        <w:rPr>
          <w:rFonts w:cs="Times New Roman"/>
          <w:i/>
          <w:sz w:val="20"/>
        </w:rPr>
        <w:t>Dawit Isaak</w:t>
      </w:r>
      <w:r w:rsidRPr="009A5B55">
        <w:rPr>
          <w:rFonts w:cs="Times New Roman"/>
          <w:sz w:val="20"/>
        </w:rPr>
        <w:t xml:space="preserve"> und anderer Journalisten, die im September 2001 in Eritrea festgenommen wurden, willkürlich und rechtswidrig sei.</w:t>
      </w:r>
    </w:p>
    <w:p w14:paraId="5723E21C" w14:textId="77777777" w:rsidR="009A5B55" w:rsidRPr="009A5B55" w:rsidRDefault="009A5B55" w:rsidP="009A5B55">
      <w:pPr>
        <w:jc w:val="both"/>
        <w:rPr>
          <w:rFonts w:cs="Times New Roman"/>
          <w:sz w:val="20"/>
        </w:rPr>
      </w:pPr>
    </w:p>
    <w:p w14:paraId="32F430BA" w14:textId="4A25C104" w:rsidR="009A5B55" w:rsidRDefault="009A5B55" w:rsidP="009A5B55">
      <w:pPr>
        <w:jc w:val="both"/>
        <w:rPr>
          <w:rFonts w:cs="Times New Roman"/>
          <w:sz w:val="20"/>
        </w:rPr>
      </w:pPr>
      <w:r w:rsidRPr="009A5B55">
        <w:rPr>
          <w:rFonts w:cs="Times New Roman"/>
          <w:sz w:val="20"/>
        </w:rPr>
        <w:t xml:space="preserve">Bitte geben Sie den Verbleib von </w:t>
      </w:r>
      <w:r w:rsidRPr="009A5B55">
        <w:rPr>
          <w:rFonts w:cs="Times New Roman"/>
          <w:i/>
          <w:sz w:val="20"/>
        </w:rPr>
        <w:t>Dawit Isaak</w:t>
      </w:r>
      <w:r w:rsidRPr="009A5B55">
        <w:rPr>
          <w:rFonts w:cs="Times New Roman"/>
          <w:sz w:val="20"/>
        </w:rPr>
        <w:t xml:space="preserve"> bekannt und lassen Sie ihn umgehend und bedingungslos frei, da er ein gewaltloser politischer Gefangener ist, der nur wegen der friedlichen Wahrnehmung seines Rechts auf Meinungsfreiheit inhaftiert ist. Ich fordere Sie außerdem auf, dafür zu sorgen, dass er </w:t>
      </w:r>
      <w:r w:rsidR="00FB6A7D">
        <w:rPr>
          <w:rFonts w:cs="Times New Roman"/>
          <w:sz w:val="20"/>
        </w:rPr>
        <w:t>in</w:t>
      </w:r>
      <w:r w:rsidRPr="009A5B55">
        <w:rPr>
          <w:rFonts w:cs="Times New Roman"/>
          <w:sz w:val="20"/>
        </w:rPr>
        <w:t xml:space="preserve"> der Zwischenzeit regelmäßigen Zugang zu seinen Familienangehörigen und Rechtsbeiständen seiner Wahl erhält.</w:t>
      </w:r>
    </w:p>
    <w:p w14:paraId="7EBF7640" w14:textId="77777777" w:rsidR="009A5B55" w:rsidRPr="009A5B55" w:rsidRDefault="009A5B55" w:rsidP="009A5B55">
      <w:pPr>
        <w:jc w:val="both"/>
        <w:rPr>
          <w:rFonts w:cs="Times New Roman"/>
          <w:sz w:val="20"/>
        </w:rPr>
      </w:pPr>
    </w:p>
    <w:p w14:paraId="5CFE1E3E" w14:textId="45EA7627" w:rsidR="009A5B55" w:rsidRPr="009A5B55" w:rsidRDefault="009A5B55" w:rsidP="009A5B55">
      <w:pPr>
        <w:jc w:val="both"/>
        <w:rPr>
          <w:rFonts w:cs="Times New Roman"/>
          <w:sz w:val="20"/>
        </w:rPr>
      </w:pPr>
      <w:r w:rsidRPr="009A5B55">
        <w:rPr>
          <w:rFonts w:cs="Times New Roman"/>
          <w:sz w:val="20"/>
        </w:rPr>
        <w:t>Freundliche Grüße</w:t>
      </w:r>
    </w:p>
    <w:p w14:paraId="2A26DB9D" w14:textId="1F84D10A" w:rsidR="00480B1B" w:rsidRPr="00C14A96" w:rsidRDefault="00480B1B" w:rsidP="00BF0811">
      <w:pPr>
        <w:jc w:val="both"/>
      </w:pPr>
    </w:p>
    <w:sectPr w:rsidR="00480B1B" w:rsidRPr="00C14A96">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157A"/>
    <w:multiLevelType w:val="hybridMultilevel"/>
    <w:tmpl w:val="236AE1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B1B"/>
    <w:rsid w:val="00051343"/>
    <w:rsid w:val="000C3818"/>
    <w:rsid w:val="000E6D8B"/>
    <w:rsid w:val="00150775"/>
    <w:rsid w:val="00173EED"/>
    <w:rsid w:val="00190CA8"/>
    <w:rsid w:val="001D1C90"/>
    <w:rsid w:val="002C724A"/>
    <w:rsid w:val="00310491"/>
    <w:rsid w:val="003144F5"/>
    <w:rsid w:val="00322BE4"/>
    <w:rsid w:val="00346D73"/>
    <w:rsid w:val="00372028"/>
    <w:rsid w:val="00391F56"/>
    <w:rsid w:val="00480B1B"/>
    <w:rsid w:val="005970FF"/>
    <w:rsid w:val="0059747B"/>
    <w:rsid w:val="005E5691"/>
    <w:rsid w:val="00723D79"/>
    <w:rsid w:val="00743141"/>
    <w:rsid w:val="00760A1B"/>
    <w:rsid w:val="007A28C4"/>
    <w:rsid w:val="007C4368"/>
    <w:rsid w:val="007E23BD"/>
    <w:rsid w:val="00804CD6"/>
    <w:rsid w:val="0081358C"/>
    <w:rsid w:val="0088455F"/>
    <w:rsid w:val="008F3750"/>
    <w:rsid w:val="0098014E"/>
    <w:rsid w:val="009A18ED"/>
    <w:rsid w:val="009A5B55"/>
    <w:rsid w:val="00AA1B81"/>
    <w:rsid w:val="00AB6A6C"/>
    <w:rsid w:val="00AD2291"/>
    <w:rsid w:val="00BA7BA3"/>
    <w:rsid w:val="00BF0811"/>
    <w:rsid w:val="00BF38AE"/>
    <w:rsid w:val="00C14A96"/>
    <w:rsid w:val="00C718CB"/>
    <w:rsid w:val="00CA53C4"/>
    <w:rsid w:val="00D85718"/>
    <w:rsid w:val="00D87D70"/>
    <w:rsid w:val="00EB57DF"/>
    <w:rsid w:val="00F9594C"/>
    <w:rsid w:val="00FA1C1E"/>
    <w:rsid w:val="00FB4C39"/>
    <w:rsid w:val="00FB6887"/>
    <w:rsid w:val="00FB6A7D"/>
    <w:rsid w:val="00FE22E5"/>
    <w:rsid w:val="00FE41F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7FEF6C5"/>
  <w15:docId w15:val="{8F3CC9F0-7615-4942-918D-F7C5D574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 w:type="paragraph" w:styleId="Listenabsatz">
    <w:name w:val="List Paragraph"/>
    <w:basedOn w:val="Standard"/>
    <w:uiPriority w:val="34"/>
    <w:qFormat/>
    <w:rsid w:val="007431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3157">
      <w:bodyDiv w:val="1"/>
      <w:marLeft w:val="0"/>
      <w:marRight w:val="0"/>
      <w:marTop w:val="0"/>
      <w:marBottom w:val="0"/>
      <w:divBdr>
        <w:top w:val="none" w:sz="0" w:space="0" w:color="auto"/>
        <w:left w:val="none" w:sz="0" w:space="0" w:color="auto"/>
        <w:bottom w:val="none" w:sz="0" w:space="0" w:color="auto"/>
        <w:right w:val="none" w:sz="0" w:space="0" w:color="auto"/>
      </w:divBdr>
    </w:div>
    <w:div w:id="270742859">
      <w:bodyDiv w:val="1"/>
      <w:marLeft w:val="0"/>
      <w:marRight w:val="0"/>
      <w:marTop w:val="0"/>
      <w:marBottom w:val="0"/>
      <w:divBdr>
        <w:top w:val="none" w:sz="0" w:space="0" w:color="auto"/>
        <w:left w:val="none" w:sz="0" w:space="0" w:color="auto"/>
        <w:bottom w:val="none" w:sz="0" w:space="0" w:color="auto"/>
        <w:right w:val="none" w:sz="0" w:space="0" w:color="auto"/>
      </w:divBdr>
    </w:div>
    <w:div w:id="348063597">
      <w:bodyDiv w:val="1"/>
      <w:marLeft w:val="0"/>
      <w:marRight w:val="0"/>
      <w:marTop w:val="0"/>
      <w:marBottom w:val="0"/>
      <w:divBdr>
        <w:top w:val="none" w:sz="0" w:space="0" w:color="auto"/>
        <w:left w:val="none" w:sz="0" w:space="0" w:color="auto"/>
        <w:bottom w:val="none" w:sz="0" w:space="0" w:color="auto"/>
        <w:right w:val="none" w:sz="0" w:space="0" w:color="auto"/>
      </w:divBdr>
    </w:div>
    <w:div w:id="444732500">
      <w:bodyDiv w:val="1"/>
      <w:marLeft w:val="0"/>
      <w:marRight w:val="0"/>
      <w:marTop w:val="0"/>
      <w:marBottom w:val="0"/>
      <w:divBdr>
        <w:top w:val="none" w:sz="0" w:space="0" w:color="auto"/>
        <w:left w:val="none" w:sz="0" w:space="0" w:color="auto"/>
        <w:bottom w:val="none" w:sz="0" w:space="0" w:color="auto"/>
        <w:right w:val="none" w:sz="0" w:space="0" w:color="auto"/>
      </w:divBdr>
    </w:div>
    <w:div w:id="700201826">
      <w:bodyDiv w:val="1"/>
      <w:marLeft w:val="0"/>
      <w:marRight w:val="0"/>
      <w:marTop w:val="0"/>
      <w:marBottom w:val="0"/>
      <w:divBdr>
        <w:top w:val="none" w:sz="0" w:space="0" w:color="auto"/>
        <w:left w:val="none" w:sz="0" w:space="0" w:color="auto"/>
        <w:bottom w:val="none" w:sz="0" w:space="0" w:color="auto"/>
        <w:right w:val="none" w:sz="0" w:space="0" w:color="auto"/>
      </w:divBdr>
    </w:div>
    <w:div w:id="717508389">
      <w:bodyDiv w:val="1"/>
      <w:marLeft w:val="0"/>
      <w:marRight w:val="0"/>
      <w:marTop w:val="0"/>
      <w:marBottom w:val="0"/>
      <w:divBdr>
        <w:top w:val="none" w:sz="0" w:space="0" w:color="auto"/>
        <w:left w:val="none" w:sz="0" w:space="0" w:color="auto"/>
        <w:bottom w:val="none" w:sz="0" w:space="0" w:color="auto"/>
        <w:right w:val="none" w:sz="0" w:space="0" w:color="auto"/>
      </w:divBdr>
    </w:div>
    <w:div w:id="739332071">
      <w:bodyDiv w:val="1"/>
      <w:marLeft w:val="0"/>
      <w:marRight w:val="0"/>
      <w:marTop w:val="0"/>
      <w:marBottom w:val="0"/>
      <w:divBdr>
        <w:top w:val="none" w:sz="0" w:space="0" w:color="auto"/>
        <w:left w:val="none" w:sz="0" w:space="0" w:color="auto"/>
        <w:bottom w:val="none" w:sz="0" w:space="0" w:color="auto"/>
        <w:right w:val="none" w:sz="0" w:space="0" w:color="auto"/>
      </w:divBdr>
    </w:div>
    <w:div w:id="766539675">
      <w:bodyDiv w:val="1"/>
      <w:marLeft w:val="0"/>
      <w:marRight w:val="0"/>
      <w:marTop w:val="0"/>
      <w:marBottom w:val="0"/>
      <w:divBdr>
        <w:top w:val="none" w:sz="0" w:space="0" w:color="auto"/>
        <w:left w:val="none" w:sz="0" w:space="0" w:color="auto"/>
        <w:bottom w:val="none" w:sz="0" w:space="0" w:color="auto"/>
        <w:right w:val="none" w:sz="0" w:space="0" w:color="auto"/>
      </w:divBdr>
    </w:div>
    <w:div w:id="1072854371">
      <w:bodyDiv w:val="1"/>
      <w:marLeft w:val="0"/>
      <w:marRight w:val="0"/>
      <w:marTop w:val="0"/>
      <w:marBottom w:val="0"/>
      <w:divBdr>
        <w:top w:val="none" w:sz="0" w:space="0" w:color="auto"/>
        <w:left w:val="none" w:sz="0" w:space="0" w:color="auto"/>
        <w:bottom w:val="none" w:sz="0" w:space="0" w:color="auto"/>
        <w:right w:val="none" w:sz="0" w:space="0" w:color="auto"/>
      </w:divBdr>
    </w:div>
    <w:div w:id="1103458383">
      <w:bodyDiv w:val="1"/>
      <w:marLeft w:val="0"/>
      <w:marRight w:val="0"/>
      <w:marTop w:val="0"/>
      <w:marBottom w:val="0"/>
      <w:divBdr>
        <w:top w:val="none" w:sz="0" w:space="0" w:color="auto"/>
        <w:left w:val="none" w:sz="0" w:space="0" w:color="auto"/>
        <w:bottom w:val="none" w:sz="0" w:space="0" w:color="auto"/>
        <w:right w:val="none" w:sz="0" w:space="0" w:color="auto"/>
      </w:divBdr>
    </w:div>
    <w:div w:id="1385563166">
      <w:bodyDiv w:val="1"/>
      <w:marLeft w:val="0"/>
      <w:marRight w:val="0"/>
      <w:marTop w:val="0"/>
      <w:marBottom w:val="0"/>
      <w:divBdr>
        <w:top w:val="none" w:sz="0" w:space="0" w:color="auto"/>
        <w:left w:val="none" w:sz="0" w:space="0" w:color="auto"/>
        <w:bottom w:val="none" w:sz="0" w:space="0" w:color="auto"/>
        <w:right w:val="none" w:sz="0" w:space="0" w:color="auto"/>
      </w:divBdr>
    </w:div>
    <w:div w:id="1533880832">
      <w:bodyDiv w:val="1"/>
      <w:marLeft w:val="0"/>
      <w:marRight w:val="0"/>
      <w:marTop w:val="0"/>
      <w:marBottom w:val="0"/>
      <w:divBdr>
        <w:top w:val="none" w:sz="0" w:space="0" w:color="auto"/>
        <w:left w:val="none" w:sz="0" w:space="0" w:color="auto"/>
        <w:bottom w:val="none" w:sz="0" w:space="0" w:color="auto"/>
        <w:right w:val="none" w:sz="0" w:space="0" w:color="auto"/>
      </w:divBdr>
    </w:div>
    <w:div w:id="1552688349">
      <w:bodyDiv w:val="1"/>
      <w:marLeft w:val="0"/>
      <w:marRight w:val="0"/>
      <w:marTop w:val="0"/>
      <w:marBottom w:val="0"/>
      <w:divBdr>
        <w:top w:val="none" w:sz="0" w:space="0" w:color="auto"/>
        <w:left w:val="none" w:sz="0" w:space="0" w:color="auto"/>
        <w:bottom w:val="none" w:sz="0" w:space="0" w:color="auto"/>
        <w:right w:val="none" w:sz="0" w:space="0" w:color="auto"/>
      </w:divBdr>
    </w:div>
    <w:div w:id="1949001285">
      <w:bodyDiv w:val="1"/>
      <w:marLeft w:val="0"/>
      <w:marRight w:val="0"/>
      <w:marTop w:val="0"/>
      <w:marBottom w:val="0"/>
      <w:divBdr>
        <w:top w:val="none" w:sz="0" w:space="0" w:color="auto"/>
        <w:left w:val="none" w:sz="0" w:space="0" w:color="auto"/>
        <w:bottom w:val="none" w:sz="0" w:space="0" w:color="auto"/>
        <w:right w:val="none" w:sz="0" w:space="0" w:color="auto"/>
      </w:divBdr>
    </w:div>
    <w:div w:id="1964074157">
      <w:bodyDiv w:val="1"/>
      <w:marLeft w:val="0"/>
      <w:marRight w:val="0"/>
      <w:marTop w:val="0"/>
      <w:marBottom w:val="0"/>
      <w:divBdr>
        <w:top w:val="none" w:sz="0" w:space="0" w:color="auto"/>
        <w:left w:val="none" w:sz="0" w:space="0" w:color="auto"/>
        <w:bottom w:val="none" w:sz="0" w:space="0" w:color="auto"/>
        <w:right w:val="none" w:sz="0" w:space="0" w:color="auto"/>
      </w:divBdr>
    </w:div>
    <w:div w:id="2047875923">
      <w:bodyDiv w:val="1"/>
      <w:marLeft w:val="0"/>
      <w:marRight w:val="0"/>
      <w:marTop w:val="0"/>
      <w:marBottom w:val="0"/>
      <w:divBdr>
        <w:top w:val="none" w:sz="0" w:space="0" w:color="auto"/>
        <w:left w:val="none" w:sz="0" w:space="0" w:color="auto"/>
        <w:bottom w:val="none" w:sz="0" w:space="0" w:color="auto"/>
        <w:right w:val="none" w:sz="0" w:space="0" w:color="auto"/>
      </w:divBdr>
    </w:div>
    <w:div w:id="2071419829">
      <w:bodyDiv w:val="1"/>
      <w:marLeft w:val="0"/>
      <w:marRight w:val="0"/>
      <w:marTop w:val="0"/>
      <w:marBottom w:val="0"/>
      <w:divBdr>
        <w:top w:val="none" w:sz="0" w:space="0" w:color="auto"/>
        <w:left w:val="none" w:sz="0" w:space="0" w:color="auto"/>
        <w:bottom w:val="none" w:sz="0" w:space="0" w:color="auto"/>
        <w:right w:val="none" w:sz="0" w:space="0" w:color="auto"/>
      </w:divBdr>
    </w:div>
    <w:div w:id="2113896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1162</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8</cp:revision>
  <cp:lastPrinted>1899-12-31T23:00:00Z</cp:lastPrinted>
  <dcterms:created xsi:type="dcterms:W3CDTF">2021-10-28T20:34:00Z</dcterms:created>
  <dcterms:modified xsi:type="dcterms:W3CDTF">2021-10-28T20:36:00Z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