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C51D9D6" w:rsidR="00480B1B" w:rsidRPr="00372028" w:rsidRDefault="00D85718">
      <w:pPr>
        <w:jc w:val="right"/>
        <w:rPr>
          <w:lang w:val="en-US"/>
        </w:rPr>
      </w:pPr>
      <w:proofErr w:type="spellStart"/>
      <w:r w:rsidRPr="00372028">
        <w:rPr>
          <w:rFonts w:cs="Times New Roman"/>
          <w:sz w:val="20"/>
          <w:lang w:val="en-US"/>
        </w:rPr>
        <w:t>Absender</w:t>
      </w:r>
      <w:proofErr w:type="spellEnd"/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3EB64263" w14:textId="77777777" w:rsidR="00620BAB" w:rsidRDefault="00620BAB" w:rsidP="00620BAB">
      <w:pPr>
        <w:rPr>
          <w:rFonts w:cs="Times New Roman"/>
          <w:bCs/>
          <w:sz w:val="20"/>
          <w:lang w:val="en-US"/>
        </w:rPr>
      </w:pPr>
      <w:r w:rsidRPr="00620BAB">
        <w:rPr>
          <w:rFonts w:cs="Times New Roman"/>
          <w:bCs/>
          <w:sz w:val="20"/>
          <w:lang w:val="en-US"/>
        </w:rPr>
        <w:t>Prosecutor General</w:t>
      </w:r>
      <w:r w:rsidRPr="00620BAB">
        <w:rPr>
          <w:rFonts w:cs="Times New Roman"/>
          <w:bCs/>
          <w:sz w:val="20"/>
          <w:lang w:val="en-US"/>
        </w:rPr>
        <w:br/>
        <w:t xml:space="preserve">Igor </w:t>
      </w:r>
      <w:proofErr w:type="spellStart"/>
      <w:r w:rsidRPr="00620BAB">
        <w:rPr>
          <w:rFonts w:cs="Times New Roman"/>
          <w:bCs/>
          <w:sz w:val="20"/>
          <w:lang w:val="en-US"/>
        </w:rPr>
        <w:t>Viktorovich</w:t>
      </w:r>
      <w:proofErr w:type="spellEnd"/>
      <w:r w:rsidRPr="00620BAB">
        <w:rPr>
          <w:rFonts w:cs="Times New Roman"/>
          <w:bCs/>
          <w:sz w:val="20"/>
          <w:lang w:val="en-US"/>
        </w:rPr>
        <w:t xml:space="preserve"> Krasnov</w:t>
      </w:r>
      <w:r w:rsidRPr="00620BAB">
        <w:rPr>
          <w:rFonts w:cs="Times New Roman"/>
          <w:bCs/>
          <w:sz w:val="20"/>
          <w:lang w:val="en-US"/>
        </w:rPr>
        <w:br/>
        <w:t xml:space="preserve">Ul. </w:t>
      </w:r>
      <w:proofErr w:type="spellStart"/>
      <w:r w:rsidRPr="00620BAB">
        <w:rPr>
          <w:rFonts w:cs="Times New Roman"/>
          <w:bCs/>
          <w:sz w:val="20"/>
          <w:lang w:val="en-US"/>
        </w:rPr>
        <w:t>Bolshaya</w:t>
      </w:r>
      <w:proofErr w:type="spellEnd"/>
      <w:r w:rsidRPr="00620BAB">
        <w:rPr>
          <w:rFonts w:cs="Times New Roman"/>
          <w:bCs/>
          <w:sz w:val="20"/>
          <w:lang w:val="en-US"/>
        </w:rPr>
        <w:t xml:space="preserve"> </w:t>
      </w:r>
      <w:proofErr w:type="spellStart"/>
      <w:r w:rsidRPr="00620BAB">
        <w:rPr>
          <w:rFonts w:cs="Times New Roman"/>
          <w:bCs/>
          <w:sz w:val="20"/>
          <w:lang w:val="en-US"/>
        </w:rPr>
        <w:t>Dmitrovka</w:t>
      </w:r>
      <w:proofErr w:type="spellEnd"/>
      <w:r w:rsidRPr="00620BAB">
        <w:rPr>
          <w:rFonts w:cs="Times New Roman"/>
          <w:bCs/>
          <w:sz w:val="20"/>
          <w:lang w:val="en-US"/>
        </w:rPr>
        <w:t>, 15A</w:t>
      </w:r>
      <w:r w:rsidRPr="00620BAB">
        <w:rPr>
          <w:rFonts w:cs="Times New Roman"/>
          <w:bCs/>
          <w:sz w:val="20"/>
          <w:lang w:val="en-US"/>
        </w:rPr>
        <w:br/>
        <w:t>Moscow, GSP-3; 125993</w:t>
      </w:r>
    </w:p>
    <w:p w14:paraId="6AE3EDCF" w14:textId="089B0909" w:rsidR="00620BAB" w:rsidRPr="00620BAB" w:rsidRDefault="00620BAB" w:rsidP="00620BAB">
      <w:pPr>
        <w:rPr>
          <w:rFonts w:cs="Times New Roman"/>
          <w:bCs/>
          <w:sz w:val="20"/>
          <w:lang w:val="en-US"/>
        </w:rPr>
      </w:pPr>
      <w:r w:rsidRPr="00620BAB">
        <w:rPr>
          <w:rFonts w:cs="Times New Roman"/>
          <w:bCs/>
          <w:sz w:val="20"/>
          <w:lang w:val="en-US"/>
        </w:rPr>
        <w:br/>
        <w:t>RUSSISCHE FÖDERATION</w:t>
      </w:r>
    </w:p>
    <w:p w14:paraId="3162C711" w14:textId="0A790BAC" w:rsidR="00310491" w:rsidRPr="005D0A59" w:rsidRDefault="00310491" w:rsidP="00D87D70">
      <w:pPr>
        <w:rPr>
          <w:rFonts w:cs="Times New Roman"/>
          <w:sz w:val="20"/>
          <w:lang w:val="en-US"/>
        </w:rPr>
      </w:pPr>
      <w:r w:rsidRPr="005D0A59">
        <w:rPr>
          <w:rFonts w:cs="Times New Roman"/>
          <w:sz w:val="20"/>
          <w:lang w:val="en-US"/>
        </w:rPr>
        <w:br/>
        <w:t> </w:t>
      </w:r>
    </w:p>
    <w:p w14:paraId="534CC73A" w14:textId="78693A45" w:rsidR="00480B1B" w:rsidRPr="005D0A59" w:rsidRDefault="00D85718">
      <w:pPr>
        <w:rPr>
          <w:lang w:val="en-US"/>
        </w:rPr>
      </w:pPr>
      <w:r w:rsidRPr="005D0A59">
        <w:rPr>
          <w:rFonts w:cs="Times New Roman"/>
          <w:sz w:val="20"/>
          <w:lang w:val="en-US"/>
        </w:rPr>
        <w:t xml:space="preserve"> </w:t>
      </w:r>
      <w:r w:rsidRPr="005D0A59">
        <w:rPr>
          <w:rFonts w:cs="Times New Roman"/>
          <w:sz w:val="20"/>
          <w:lang w:val="en-US"/>
        </w:rPr>
        <w:br/>
      </w:r>
    </w:p>
    <w:p w14:paraId="4383D323" w14:textId="77777777" w:rsidR="00480B1B" w:rsidRPr="00F9594C" w:rsidRDefault="00D85718">
      <w:pPr>
        <w:jc w:val="right"/>
      </w:pPr>
      <w:r w:rsidRPr="00F9594C">
        <w:rPr>
          <w:rFonts w:cs="Times New Roman"/>
          <w:sz w:val="20"/>
        </w:rPr>
        <w:t>Datum</w:t>
      </w:r>
    </w:p>
    <w:p w14:paraId="3347C21A" w14:textId="77777777" w:rsidR="00480B1B" w:rsidRPr="00F9594C" w:rsidRDefault="00480B1B">
      <w:pPr>
        <w:jc w:val="right"/>
      </w:pPr>
    </w:p>
    <w:p w14:paraId="437318FF" w14:textId="77777777" w:rsidR="003E5CDF" w:rsidRPr="003E5CDF" w:rsidRDefault="003E5CDF" w:rsidP="003E5CDF">
      <w:pPr>
        <w:jc w:val="both"/>
        <w:rPr>
          <w:rFonts w:cs="Times New Roman"/>
          <w:b/>
          <w:bCs/>
          <w:sz w:val="20"/>
        </w:rPr>
      </w:pPr>
      <w:r w:rsidRPr="003E5CDF">
        <w:rPr>
          <w:rFonts w:cs="Times New Roman"/>
          <w:b/>
          <w:bCs/>
          <w:sz w:val="20"/>
        </w:rPr>
        <w:t xml:space="preserve">Vyacheslav </w:t>
      </w:r>
      <w:proofErr w:type="spellStart"/>
      <w:r w:rsidRPr="003E5CDF">
        <w:rPr>
          <w:rFonts w:cs="Times New Roman"/>
          <w:b/>
          <w:bCs/>
          <w:sz w:val="20"/>
        </w:rPr>
        <w:t>Valeryevich</w:t>
      </w:r>
      <w:proofErr w:type="spellEnd"/>
      <w:r w:rsidRPr="003E5CDF">
        <w:rPr>
          <w:rFonts w:cs="Times New Roman"/>
          <w:b/>
          <w:bCs/>
          <w:sz w:val="20"/>
        </w:rPr>
        <w:t xml:space="preserve"> </w:t>
      </w:r>
      <w:proofErr w:type="spellStart"/>
      <w:r w:rsidRPr="003E5CDF">
        <w:rPr>
          <w:rFonts w:cs="Times New Roman"/>
          <w:b/>
          <w:bCs/>
          <w:sz w:val="20"/>
        </w:rPr>
        <w:t>Egorov</w:t>
      </w:r>
      <w:proofErr w:type="spellEnd"/>
    </w:p>
    <w:p w14:paraId="50C3D2EF" w14:textId="77777777" w:rsidR="00213721" w:rsidRPr="00346D73" w:rsidRDefault="00213721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346D73" w:rsidRDefault="00190CA8" w:rsidP="00190CA8">
      <w:pPr>
        <w:jc w:val="both"/>
        <w:rPr>
          <w:rFonts w:cs="Times New Roman"/>
          <w:sz w:val="20"/>
        </w:rPr>
      </w:pPr>
    </w:p>
    <w:p w14:paraId="61AF0B01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  <w:r w:rsidRPr="00EA5EA3">
        <w:rPr>
          <w:rFonts w:cs="Times New Roman"/>
          <w:sz w:val="20"/>
          <w:lang w:val="en-US"/>
        </w:rPr>
        <w:t xml:space="preserve">Dear </w:t>
      </w:r>
      <w:proofErr w:type="gramStart"/>
      <w:r w:rsidRPr="00EA5EA3">
        <w:rPr>
          <w:rFonts w:cs="Times New Roman"/>
          <w:sz w:val="20"/>
          <w:lang w:val="en-US"/>
        </w:rPr>
        <w:t>Prosecutor</w:t>
      </w:r>
      <w:proofErr w:type="gramEnd"/>
      <w:r w:rsidRPr="00EA5EA3">
        <w:rPr>
          <w:rFonts w:cs="Times New Roman"/>
          <w:sz w:val="20"/>
          <w:lang w:val="en-US"/>
        </w:rPr>
        <w:t xml:space="preserve"> General,</w:t>
      </w:r>
    </w:p>
    <w:p w14:paraId="1345FDA2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</w:p>
    <w:p w14:paraId="7F1FE246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  <w:r w:rsidRPr="000A3D43">
        <w:rPr>
          <w:rFonts w:cs="Times New Roman"/>
          <w:i/>
          <w:sz w:val="20"/>
          <w:lang w:val="en-US"/>
        </w:rPr>
        <w:t xml:space="preserve">Vyacheslav </w:t>
      </w:r>
      <w:proofErr w:type="spellStart"/>
      <w:r w:rsidRPr="000A3D43">
        <w:rPr>
          <w:rFonts w:cs="Times New Roman"/>
          <w:i/>
          <w:sz w:val="20"/>
          <w:lang w:val="en-US"/>
        </w:rPr>
        <w:t>Egorov</w:t>
      </w:r>
      <w:proofErr w:type="spellEnd"/>
      <w:r w:rsidRPr="00EA5EA3">
        <w:rPr>
          <w:rFonts w:cs="Times New Roman"/>
          <w:sz w:val="20"/>
          <w:lang w:val="en-US"/>
        </w:rPr>
        <w:t xml:space="preserve"> is an environmental activist from the town of Kolomna, Russia. In 2018 he led several peaceful protests against a landfill project he argued was damaging the environment, but he was unjustly charged and put under house arrest in 2019.</w:t>
      </w:r>
    </w:p>
    <w:p w14:paraId="0538A100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</w:p>
    <w:p w14:paraId="6885435B" w14:textId="1626F731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  <w:r w:rsidRPr="00EA5EA3">
        <w:rPr>
          <w:rFonts w:cs="Times New Roman"/>
          <w:sz w:val="20"/>
          <w:lang w:val="en-US"/>
        </w:rPr>
        <w:t xml:space="preserve">He was released six months later, but the charges were not dropped. On 31 January 2019, </w:t>
      </w:r>
      <w:r w:rsidRPr="000A3D43">
        <w:rPr>
          <w:rFonts w:cs="Times New Roman"/>
          <w:i/>
          <w:sz w:val="20"/>
          <w:lang w:val="en-US"/>
        </w:rPr>
        <w:t>Vyacheslav</w:t>
      </w:r>
      <w:r w:rsidRPr="00EA5EA3">
        <w:rPr>
          <w:rFonts w:cs="Times New Roman"/>
          <w:sz w:val="20"/>
          <w:lang w:val="en-US"/>
        </w:rPr>
        <w:t xml:space="preserve"> was formally charged with Article 212.1 of the Russian Criminal Code, which criminalizes the </w:t>
      </w:r>
      <w:r w:rsidR="007403FB">
        <w:rPr>
          <w:rFonts w:cs="Times New Roman"/>
          <w:sz w:val="20"/>
          <w:lang w:val="en-US"/>
        </w:rPr>
        <w:t>“</w:t>
      </w:r>
      <w:r w:rsidRPr="00EA5EA3">
        <w:rPr>
          <w:rFonts w:cs="Times New Roman"/>
          <w:sz w:val="20"/>
          <w:lang w:val="en-US"/>
        </w:rPr>
        <w:t>repeated violation of regulations of public assemblies.</w:t>
      </w:r>
      <w:r w:rsidR="007403FB">
        <w:rPr>
          <w:rFonts w:cs="Times New Roman"/>
          <w:sz w:val="20"/>
          <w:lang w:val="en-US"/>
        </w:rPr>
        <w:t>”</w:t>
      </w:r>
      <w:r w:rsidRPr="00EA5EA3">
        <w:rPr>
          <w:rFonts w:cs="Times New Roman"/>
          <w:sz w:val="20"/>
          <w:lang w:val="en-US"/>
        </w:rPr>
        <w:t xml:space="preserve"> This article curtails freedom of peaceful assembly and contravenes Russia’s human rights obligations.</w:t>
      </w:r>
    </w:p>
    <w:p w14:paraId="5B75E967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</w:p>
    <w:p w14:paraId="5587EB1C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  <w:r w:rsidRPr="00EA5EA3">
        <w:rPr>
          <w:rFonts w:cs="Times New Roman"/>
          <w:sz w:val="20"/>
          <w:lang w:val="en-US"/>
        </w:rPr>
        <w:t xml:space="preserve">Despite the fact the Russian Constitutional Court ruled in 2017 that no one can be prosecuted under this article for their participation in peaceful protests, </w:t>
      </w:r>
      <w:r w:rsidRPr="000A3D43">
        <w:rPr>
          <w:rFonts w:cs="Times New Roman"/>
          <w:i/>
          <w:sz w:val="20"/>
          <w:lang w:val="en-US"/>
        </w:rPr>
        <w:t>Vyacheslav</w:t>
      </w:r>
      <w:r w:rsidRPr="00EA5EA3">
        <w:rPr>
          <w:rFonts w:cs="Times New Roman"/>
          <w:sz w:val="20"/>
          <w:lang w:val="en-US"/>
        </w:rPr>
        <w:t xml:space="preserve"> was prosecuted and sentenced on 14 October 2021 to one year and three months imprisonment and was detained.</w:t>
      </w:r>
    </w:p>
    <w:p w14:paraId="5A537114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</w:p>
    <w:p w14:paraId="4E25F949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  <w:r w:rsidRPr="00EA5EA3">
        <w:rPr>
          <w:rFonts w:cs="Times New Roman"/>
          <w:sz w:val="20"/>
          <w:lang w:val="en-US"/>
        </w:rPr>
        <w:t xml:space="preserve">I urge you to take all the necessary steps to ensure </w:t>
      </w:r>
      <w:r w:rsidRPr="000A3D43">
        <w:rPr>
          <w:rFonts w:cs="Times New Roman"/>
          <w:i/>
          <w:sz w:val="20"/>
          <w:lang w:val="en-US"/>
        </w:rPr>
        <w:t xml:space="preserve">Vyacheslav </w:t>
      </w:r>
      <w:proofErr w:type="spellStart"/>
      <w:r w:rsidRPr="000A3D43">
        <w:rPr>
          <w:rFonts w:cs="Times New Roman"/>
          <w:i/>
          <w:sz w:val="20"/>
          <w:lang w:val="en-US"/>
        </w:rPr>
        <w:t>Egorov</w:t>
      </w:r>
      <w:proofErr w:type="spellEnd"/>
      <w:r w:rsidRPr="00EA5EA3">
        <w:rPr>
          <w:rFonts w:cs="Times New Roman"/>
          <w:sz w:val="20"/>
          <w:lang w:val="en-US"/>
        </w:rPr>
        <w:t xml:space="preserve"> is freed immediately. Pending his release, ensure that his rights are respected. Please also ensure that the Russian authorities repeal, or at least cease to apply, Article 212.1.</w:t>
      </w:r>
    </w:p>
    <w:p w14:paraId="21D94A60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</w:p>
    <w:p w14:paraId="28070B16" w14:textId="77777777" w:rsidR="00EA5EA3" w:rsidRPr="00EA5EA3" w:rsidRDefault="00EA5EA3" w:rsidP="00EA5EA3">
      <w:pPr>
        <w:jc w:val="both"/>
        <w:rPr>
          <w:rFonts w:cs="Times New Roman"/>
          <w:sz w:val="20"/>
          <w:lang w:val="en-US"/>
        </w:rPr>
      </w:pPr>
      <w:r w:rsidRPr="00EA5EA3">
        <w:rPr>
          <w:rFonts w:cs="Times New Roman"/>
          <w:sz w:val="20"/>
          <w:lang w:val="en-US"/>
        </w:rPr>
        <w:t>Yours sincerely,</w:t>
      </w:r>
    </w:p>
    <w:p w14:paraId="2A26DB9D" w14:textId="1F84D10A" w:rsidR="00480B1B" w:rsidRPr="009C6108" w:rsidRDefault="00480B1B" w:rsidP="00BF0811">
      <w:pPr>
        <w:jc w:val="both"/>
        <w:rPr>
          <w:lang w:val="en-US"/>
        </w:rPr>
      </w:pPr>
    </w:p>
    <w:sectPr w:rsidR="00480B1B" w:rsidRPr="009C6108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4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A3D43"/>
    <w:rsid w:val="000C3818"/>
    <w:rsid w:val="000D6204"/>
    <w:rsid w:val="000E6D8B"/>
    <w:rsid w:val="00150775"/>
    <w:rsid w:val="00173EED"/>
    <w:rsid w:val="00190CA8"/>
    <w:rsid w:val="001D1C90"/>
    <w:rsid w:val="00213721"/>
    <w:rsid w:val="002C724A"/>
    <w:rsid w:val="00310491"/>
    <w:rsid w:val="003144F5"/>
    <w:rsid w:val="00322BE4"/>
    <w:rsid w:val="00346D73"/>
    <w:rsid w:val="00372028"/>
    <w:rsid w:val="00391F56"/>
    <w:rsid w:val="003E5CDF"/>
    <w:rsid w:val="00480B1B"/>
    <w:rsid w:val="005970FF"/>
    <w:rsid w:val="0059747B"/>
    <w:rsid w:val="005D0A59"/>
    <w:rsid w:val="005E5691"/>
    <w:rsid w:val="00620BAB"/>
    <w:rsid w:val="00723D79"/>
    <w:rsid w:val="007403FB"/>
    <w:rsid w:val="00743141"/>
    <w:rsid w:val="00760A1B"/>
    <w:rsid w:val="007A28C4"/>
    <w:rsid w:val="007C1D0C"/>
    <w:rsid w:val="007C4368"/>
    <w:rsid w:val="007E23BD"/>
    <w:rsid w:val="00804CD6"/>
    <w:rsid w:val="0081358C"/>
    <w:rsid w:val="0084348E"/>
    <w:rsid w:val="0088455F"/>
    <w:rsid w:val="008C6732"/>
    <w:rsid w:val="008F3750"/>
    <w:rsid w:val="0098014E"/>
    <w:rsid w:val="009A18ED"/>
    <w:rsid w:val="009A5B55"/>
    <w:rsid w:val="009C6108"/>
    <w:rsid w:val="00AA1B81"/>
    <w:rsid w:val="00AB6A6C"/>
    <w:rsid w:val="00AD2291"/>
    <w:rsid w:val="00AF15AE"/>
    <w:rsid w:val="00BA7BA3"/>
    <w:rsid w:val="00BF0811"/>
    <w:rsid w:val="00BF38AE"/>
    <w:rsid w:val="00C14A96"/>
    <w:rsid w:val="00C718CB"/>
    <w:rsid w:val="00CA53C4"/>
    <w:rsid w:val="00D85718"/>
    <w:rsid w:val="00D87D70"/>
    <w:rsid w:val="00DD56C6"/>
    <w:rsid w:val="00EA5EA3"/>
    <w:rsid w:val="00EB57DF"/>
    <w:rsid w:val="00F9594C"/>
    <w:rsid w:val="00F97B1E"/>
    <w:rsid w:val="00FA1C1E"/>
    <w:rsid w:val="00FB4C39"/>
    <w:rsid w:val="00FB6887"/>
    <w:rsid w:val="00FB6A7D"/>
    <w:rsid w:val="00FE22E5"/>
    <w:rsid w:val="00FE3585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7</cp:revision>
  <cp:lastPrinted>1899-12-31T23:00:00Z</cp:lastPrinted>
  <dcterms:created xsi:type="dcterms:W3CDTF">2021-11-28T16:06:00Z</dcterms:created>
  <dcterms:modified xsi:type="dcterms:W3CDTF">2021-11-28T16:07:00Z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