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265F77" w:rsidRDefault="00045E5F" w:rsidP="00334165">
      <w:pPr>
        <w:pStyle w:val="Anschrift"/>
      </w:pPr>
      <w:r w:rsidRPr="00265F77">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DC3E" w14:textId="77777777" w:rsidR="00696F79" w:rsidRDefault="00696F79" w:rsidP="00696F79">
                            <w:pPr>
                              <w:pStyle w:val="Anschrift"/>
                              <w:rPr>
                                <w:lang w:val="en-US"/>
                              </w:rPr>
                            </w:pPr>
                          </w:p>
                          <w:p w14:paraId="4DFA8F07" w14:textId="77777777" w:rsidR="00696F79" w:rsidRDefault="00696F79" w:rsidP="00696F79">
                            <w:pPr>
                              <w:pStyle w:val="Anschrift"/>
                              <w:rPr>
                                <w:lang w:val="en-US"/>
                              </w:rPr>
                            </w:pPr>
                            <w:r w:rsidRPr="00696F79">
                              <w:rPr>
                                <w:lang w:val="en-US"/>
                              </w:rPr>
                              <w:t xml:space="preserve">Mr. A. R. P. J. </w:t>
                            </w:r>
                            <w:proofErr w:type="spellStart"/>
                            <w:r w:rsidRPr="00696F79">
                              <w:rPr>
                                <w:lang w:val="en-US"/>
                              </w:rPr>
                              <w:t>Alwis</w:t>
                            </w:r>
                            <w:proofErr w:type="spellEnd"/>
                            <w:r w:rsidRPr="00696F79">
                              <w:rPr>
                                <w:lang w:val="en-US"/>
                              </w:rPr>
                              <w:br/>
                              <w:t xml:space="preserve">No. 149, </w:t>
                            </w:r>
                            <w:proofErr w:type="spellStart"/>
                            <w:r w:rsidRPr="00696F79">
                              <w:rPr>
                                <w:lang w:val="en-US"/>
                              </w:rPr>
                              <w:t>Bootani</w:t>
                            </w:r>
                            <w:proofErr w:type="spellEnd"/>
                            <w:r w:rsidRPr="00696F79">
                              <w:rPr>
                                <w:lang w:val="en-US"/>
                              </w:rPr>
                              <w:t xml:space="preserve"> Capital Building</w:t>
                            </w:r>
                            <w:r w:rsidRPr="00696F79">
                              <w:rPr>
                                <w:lang w:val="en-US"/>
                              </w:rPr>
                              <w:br/>
                            </w:r>
                            <w:proofErr w:type="spellStart"/>
                            <w:r w:rsidRPr="00696F79">
                              <w:rPr>
                                <w:lang w:val="en-US"/>
                              </w:rPr>
                              <w:t>Polhengoda</w:t>
                            </w:r>
                            <w:proofErr w:type="spellEnd"/>
                            <w:r w:rsidRPr="00696F79">
                              <w:rPr>
                                <w:lang w:val="en-US"/>
                              </w:rPr>
                              <w:br/>
                              <w:t>Colombo 05</w:t>
                            </w:r>
                            <w:r w:rsidRPr="00696F79">
                              <w:rPr>
                                <w:lang w:val="en-US"/>
                              </w:rPr>
                              <w:br/>
                            </w:r>
                          </w:p>
                          <w:p w14:paraId="06C10F1A" w14:textId="622F5C73" w:rsidR="00696F79" w:rsidRPr="00696F79" w:rsidRDefault="00696F79" w:rsidP="00696F79">
                            <w:pPr>
                              <w:pStyle w:val="Anschrift"/>
                              <w:rPr>
                                <w:lang w:val="en-US"/>
                              </w:rPr>
                            </w:pPr>
                            <w:r w:rsidRPr="00696F79">
                              <w:rPr>
                                <w:lang w:val="en-US"/>
                              </w:rPr>
                              <w:t>SRI LANKA</w:t>
                            </w:r>
                          </w:p>
                          <w:p w14:paraId="47DE1D6F" w14:textId="7FD475DA" w:rsidR="002D7C55" w:rsidRPr="00696F79" w:rsidRDefault="002D7C55" w:rsidP="00CD1904">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5CA7DC3E" w14:textId="77777777" w:rsidR="00696F79" w:rsidRDefault="00696F79" w:rsidP="00696F79">
                      <w:pPr>
                        <w:pStyle w:val="Anschrift"/>
                        <w:rPr>
                          <w:lang w:val="en-US"/>
                        </w:rPr>
                      </w:pPr>
                    </w:p>
                    <w:p w14:paraId="4DFA8F07" w14:textId="77777777" w:rsidR="00696F79" w:rsidRDefault="00696F79" w:rsidP="00696F79">
                      <w:pPr>
                        <w:pStyle w:val="Anschrift"/>
                        <w:rPr>
                          <w:lang w:val="en-US"/>
                        </w:rPr>
                      </w:pPr>
                      <w:r w:rsidRPr="00696F79">
                        <w:rPr>
                          <w:lang w:val="en-US"/>
                        </w:rPr>
                        <w:t xml:space="preserve">Mr. A. R. P. J. </w:t>
                      </w:r>
                      <w:proofErr w:type="spellStart"/>
                      <w:r w:rsidRPr="00696F79">
                        <w:rPr>
                          <w:lang w:val="en-US"/>
                        </w:rPr>
                        <w:t>Alwis</w:t>
                      </w:r>
                      <w:proofErr w:type="spellEnd"/>
                      <w:r w:rsidRPr="00696F79">
                        <w:rPr>
                          <w:lang w:val="en-US"/>
                        </w:rPr>
                        <w:br/>
                        <w:t xml:space="preserve">No. 149, </w:t>
                      </w:r>
                      <w:proofErr w:type="spellStart"/>
                      <w:r w:rsidRPr="00696F79">
                        <w:rPr>
                          <w:lang w:val="en-US"/>
                        </w:rPr>
                        <w:t>Bootani</w:t>
                      </w:r>
                      <w:proofErr w:type="spellEnd"/>
                      <w:r w:rsidRPr="00696F79">
                        <w:rPr>
                          <w:lang w:val="en-US"/>
                        </w:rPr>
                        <w:t xml:space="preserve"> Capital Building</w:t>
                      </w:r>
                      <w:r w:rsidRPr="00696F79">
                        <w:rPr>
                          <w:lang w:val="en-US"/>
                        </w:rPr>
                        <w:br/>
                      </w:r>
                      <w:proofErr w:type="spellStart"/>
                      <w:r w:rsidRPr="00696F79">
                        <w:rPr>
                          <w:lang w:val="en-US"/>
                        </w:rPr>
                        <w:t>Polhengoda</w:t>
                      </w:r>
                      <w:proofErr w:type="spellEnd"/>
                      <w:r w:rsidRPr="00696F79">
                        <w:rPr>
                          <w:lang w:val="en-US"/>
                        </w:rPr>
                        <w:br/>
                        <w:t>Colombo 05</w:t>
                      </w:r>
                      <w:r w:rsidRPr="00696F79">
                        <w:rPr>
                          <w:lang w:val="en-US"/>
                        </w:rPr>
                        <w:br/>
                      </w:r>
                    </w:p>
                    <w:p w14:paraId="06C10F1A" w14:textId="622F5C73" w:rsidR="00696F79" w:rsidRPr="00696F79" w:rsidRDefault="00696F79" w:rsidP="00696F79">
                      <w:pPr>
                        <w:pStyle w:val="Anschrift"/>
                        <w:rPr>
                          <w:lang w:val="en-US"/>
                        </w:rPr>
                      </w:pPr>
                      <w:r w:rsidRPr="00696F79">
                        <w:rPr>
                          <w:lang w:val="en-US"/>
                        </w:rPr>
                        <w:t>SRI LANKA</w:t>
                      </w:r>
                    </w:p>
                    <w:p w14:paraId="47DE1D6F" w14:textId="7FD475DA" w:rsidR="002D7C55" w:rsidRPr="00696F79" w:rsidRDefault="002D7C55" w:rsidP="00CD1904">
                      <w:pPr>
                        <w:pStyle w:val="Anschrift"/>
                        <w:rPr>
                          <w:lang w:val="en-US"/>
                        </w:rPr>
                      </w:pPr>
                    </w:p>
                  </w:txbxContent>
                </v:textbox>
                <w10:wrap type="topAndBottom" anchorx="page" anchory="page"/>
                <w10:anchorlock/>
              </v:shape>
            </w:pict>
          </mc:Fallback>
        </mc:AlternateContent>
      </w:r>
    </w:p>
    <w:p w14:paraId="46B31280" w14:textId="28661C38" w:rsidR="00A04944" w:rsidRPr="00265F77" w:rsidRDefault="0007522F" w:rsidP="0007522F">
      <w:pPr>
        <w:tabs>
          <w:tab w:val="left" w:pos="2977"/>
        </w:tabs>
        <w:jc w:val="right"/>
      </w:pPr>
      <w:r w:rsidRPr="00265F77">
        <w:t>Datum</w:t>
      </w:r>
    </w:p>
    <w:p w14:paraId="54983A92" w14:textId="77777777" w:rsidR="0007522F" w:rsidRPr="00265F77" w:rsidRDefault="0007522F" w:rsidP="005611D1">
      <w:pPr>
        <w:pStyle w:val="Betreffzeile"/>
      </w:pPr>
    </w:p>
    <w:p w14:paraId="5ED99662" w14:textId="1733B71F" w:rsidR="0034162B" w:rsidRPr="00265F77" w:rsidRDefault="009C1B71" w:rsidP="005611D1">
      <w:pPr>
        <w:pStyle w:val="Betreffzeile"/>
      </w:pPr>
      <w:r w:rsidRPr="00D733E5">
        <w:t xml:space="preserve">Mohamed </w:t>
      </w:r>
      <w:proofErr w:type="spellStart"/>
      <w:r w:rsidRPr="00D733E5">
        <w:t>Imaam</w:t>
      </w:r>
      <w:proofErr w:type="spellEnd"/>
      <w:r w:rsidRPr="00D733E5">
        <w:t xml:space="preserve"> Mohamed Imran</w:t>
      </w:r>
    </w:p>
    <w:p w14:paraId="6BF9B201" w14:textId="77777777" w:rsidR="000A3ED9" w:rsidRPr="00265F77" w:rsidRDefault="000A3ED9" w:rsidP="00D733E5">
      <w:pPr>
        <w:jc w:val="both"/>
        <w:rPr>
          <w:sz w:val="22"/>
          <w:szCs w:val="22"/>
        </w:rPr>
      </w:pPr>
    </w:p>
    <w:p w14:paraId="780D64C9" w14:textId="77777777" w:rsidR="00265F77" w:rsidRDefault="00265F77" w:rsidP="00265F77">
      <w:pPr>
        <w:rPr>
          <w:sz w:val="22"/>
          <w:szCs w:val="22"/>
        </w:rPr>
      </w:pPr>
    </w:p>
    <w:p w14:paraId="64515487" w14:textId="77777777" w:rsidR="00265F77" w:rsidRDefault="00265F77" w:rsidP="00265F77">
      <w:pPr>
        <w:rPr>
          <w:sz w:val="22"/>
          <w:szCs w:val="22"/>
        </w:rPr>
      </w:pPr>
    </w:p>
    <w:p w14:paraId="37384CC6" w14:textId="77777777" w:rsidR="00265F77" w:rsidRDefault="00265F77" w:rsidP="00265F77">
      <w:pPr>
        <w:rPr>
          <w:sz w:val="22"/>
          <w:szCs w:val="22"/>
        </w:rPr>
      </w:pPr>
    </w:p>
    <w:p w14:paraId="29A4136B" w14:textId="0F8D3509" w:rsidR="00265F77" w:rsidRDefault="00265F77" w:rsidP="00265F77">
      <w:pPr>
        <w:rPr>
          <w:sz w:val="22"/>
          <w:szCs w:val="22"/>
        </w:rPr>
      </w:pPr>
      <w:r w:rsidRPr="00265F77">
        <w:rPr>
          <w:sz w:val="22"/>
          <w:szCs w:val="22"/>
        </w:rPr>
        <w:t xml:space="preserve">Sehr geehrter Herr </w:t>
      </w:r>
      <w:proofErr w:type="spellStart"/>
      <w:r w:rsidRPr="00265F77">
        <w:rPr>
          <w:sz w:val="22"/>
          <w:szCs w:val="22"/>
        </w:rPr>
        <w:t>Alwis</w:t>
      </w:r>
      <w:proofErr w:type="spellEnd"/>
      <w:r w:rsidRPr="00265F77">
        <w:rPr>
          <w:sz w:val="22"/>
          <w:szCs w:val="22"/>
        </w:rPr>
        <w:t>,</w:t>
      </w:r>
    </w:p>
    <w:p w14:paraId="4CC7635B" w14:textId="77777777" w:rsidR="00265F77" w:rsidRPr="00265F77" w:rsidRDefault="00265F77" w:rsidP="00265F77">
      <w:pPr>
        <w:rPr>
          <w:sz w:val="22"/>
          <w:szCs w:val="22"/>
        </w:rPr>
      </w:pPr>
    </w:p>
    <w:p w14:paraId="1689BABA" w14:textId="77777777" w:rsidR="00265F77" w:rsidRPr="00265F77" w:rsidRDefault="00265F77" w:rsidP="00265F77">
      <w:pPr>
        <w:rPr>
          <w:sz w:val="22"/>
          <w:szCs w:val="22"/>
        </w:rPr>
      </w:pPr>
      <w:r w:rsidRPr="00265F77">
        <w:rPr>
          <w:i/>
          <w:sz w:val="22"/>
          <w:szCs w:val="22"/>
        </w:rPr>
        <w:t xml:space="preserve">Mohamed </w:t>
      </w:r>
      <w:proofErr w:type="spellStart"/>
      <w:r w:rsidRPr="00265F77">
        <w:rPr>
          <w:i/>
          <w:sz w:val="22"/>
          <w:szCs w:val="22"/>
        </w:rPr>
        <w:t>Imaam</w:t>
      </w:r>
      <w:proofErr w:type="spellEnd"/>
      <w:r w:rsidRPr="00265F77">
        <w:rPr>
          <w:i/>
          <w:sz w:val="22"/>
          <w:szCs w:val="22"/>
        </w:rPr>
        <w:t xml:space="preserve"> Mohamed Imran</w:t>
      </w:r>
      <w:r w:rsidRPr="00265F77">
        <w:rPr>
          <w:sz w:val="22"/>
          <w:szCs w:val="22"/>
        </w:rPr>
        <w:t xml:space="preserve"> wurde am 9. Mai 2019 als 20-Jähriger unter dem Antiterrorgesetz (</w:t>
      </w:r>
      <w:proofErr w:type="spellStart"/>
      <w:r w:rsidRPr="00265F77">
        <w:rPr>
          <w:i/>
          <w:sz w:val="22"/>
          <w:szCs w:val="22"/>
        </w:rPr>
        <w:t>Prevention</w:t>
      </w:r>
      <w:proofErr w:type="spellEnd"/>
      <w:r w:rsidRPr="00265F77">
        <w:rPr>
          <w:i/>
          <w:sz w:val="22"/>
          <w:szCs w:val="22"/>
        </w:rPr>
        <w:t xml:space="preserve"> </w:t>
      </w:r>
      <w:proofErr w:type="spellStart"/>
      <w:r w:rsidRPr="00265F77">
        <w:rPr>
          <w:i/>
          <w:sz w:val="22"/>
          <w:szCs w:val="22"/>
        </w:rPr>
        <w:t>of</w:t>
      </w:r>
      <w:proofErr w:type="spellEnd"/>
      <w:r w:rsidRPr="00265F77">
        <w:rPr>
          <w:i/>
          <w:sz w:val="22"/>
          <w:szCs w:val="22"/>
        </w:rPr>
        <w:t xml:space="preserve"> </w:t>
      </w:r>
      <w:proofErr w:type="spellStart"/>
      <w:r w:rsidRPr="00265F77">
        <w:rPr>
          <w:i/>
          <w:sz w:val="22"/>
          <w:szCs w:val="22"/>
        </w:rPr>
        <w:t>Terrorism</w:t>
      </w:r>
      <w:proofErr w:type="spellEnd"/>
      <w:r w:rsidRPr="00265F77">
        <w:rPr>
          <w:i/>
          <w:sz w:val="22"/>
          <w:szCs w:val="22"/>
        </w:rPr>
        <w:t xml:space="preserve"> Act</w:t>
      </w:r>
      <w:r w:rsidRPr="00265F77">
        <w:rPr>
          <w:sz w:val="22"/>
          <w:szCs w:val="22"/>
        </w:rPr>
        <w:t xml:space="preserve"> – PTA) festgenommen. Drei Jahre später befindet er sich immer noch ohne Anklageerhebung in Haft und es wurden keine Nachweise über eine international als Straftat anerkannte Handlung vorgelegt. Die anhaltende Verwaltungshaft ohne gerichtliche Kontrolle setzt ihn der Gefahr von Folter aus.</w:t>
      </w:r>
    </w:p>
    <w:p w14:paraId="01DFBC27" w14:textId="77777777" w:rsidR="00265F77" w:rsidRDefault="00265F77" w:rsidP="00265F77">
      <w:pPr>
        <w:rPr>
          <w:sz w:val="22"/>
          <w:szCs w:val="22"/>
        </w:rPr>
      </w:pPr>
    </w:p>
    <w:p w14:paraId="3CCD36A8" w14:textId="64789B03" w:rsidR="00265F77" w:rsidRPr="00265F77" w:rsidRDefault="00265F77" w:rsidP="00265F77">
      <w:pPr>
        <w:rPr>
          <w:sz w:val="22"/>
          <w:szCs w:val="22"/>
        </w:rPr>
      </w:pPr>
      <w:r w:rsidRPr="00265F77">
        <w:rPr>
          <w:sz w:val="22"/>
          <w:szCs w:val="22"/>
        </w:rPr>
        <w:t>Der mittlerweile 23-Jährige unterstützte vor seiner Haft seine 54-jährige Mutter finanziell, die alleinerziehend ist und für das Studium ihres Sohnes ihr Haus verkauft hat. Auch seine Großmutter war auf sein Einkommen angewiesen. Sie ist während seiner Inhaftierung gestorben.</w:t>
      </w:r>
    </w:p>
    <w:p w14:paraId="08ABE707" w14:textId="77777777" w:rsidR="00265F77" w:rsidRDefault="00265F77" w:rsidP="00265F77">
      <w:pPr>
        <w:rPr>
          <w:sz w:val="22"/>
          <w:szCs w:val="22"/>
        </w:rPr>
      </w:pPr>
    </w:p>
    <w:p w14:paraId="27B690A4" w14:textId="3A73D47F" w:rsidR="00265F77" w:rsidRPr="00265F77" w:rsidRDefault="00265F77" w:rsidP="00265F77">
      <w:pPr>
        <w:rPr>
          <w:sz w:val="22"/>
          <w:szCs w:val="22"/>
        </w:rPr>
      </w:pPr>
      <w:r w:rsidRPr="00265F77">
        <w:rPr>
          <w:sz w:val="22"/>
          <w:szCs w:val="22"/>
        </w:rPr>
        <w:t xml:space="preserve">Ich bitte Sie hiermit, sich dafür auszusprechen, dass </w:t>
      </w:r>
      <w:r w:rsidRPr="00265F77">
        <w:rPr>
          <w:i/>
          <w:sz w:val="22"/>
          <w:szCs w:val="22"/>
        </w:rPr>
        <w:t xml:space="preserve">Mohamed </w:t>
      </w:r>
      <w:proofErr w:type="spellStart"/>
      <w:r w:rsidRPr="00265F77">
        <w:rPr>
          <w:i/>
          <w:sz w:val="22"/>
          <w:szCs w:val="22"/>
        </w:rPr>
        <w:t>Imaam</w:t>
      </w:r>
      <w:proofErr w:type="spellEnd"/>
      <w:r w:rsidRPr="00265F77">
        <w:rPr>
          <w:i/>
          <w:sz w:val="22"/>
          <w:szCs w:val="22"/>
        </w:rPr>
        <w:t xml:space="preserve"> Mohamed Imran </w:t>
      </w:r>
      <w:r w:rsidRPr="00265F77">
        <w:rPr>
          <w:sz w:val="22"/>
          <w:szCs w:val="22"/>
        </w:rPr>
        <w:t>entweder unverzüglich freigelassen oder ihn bei ausreichender Beweislage umgehend einer international als Straftat anerkannten Handlung angeklagt wird. Bitten sorgen Sie bis dahin dafür, dass seine Verfahrensrechte gewährleistet sind, dass er die Rechtmäßigkeit seiner Inhaftierung anfechten kann und dass er Zugang zu einer fairen Kautionsanhörung hat.</w:t>
      </w:r>
    </w:p>
    <w:p w14:paraId="0CF559BA" w14:textId="77777777" w:rsidR="00265F77" w:rsidRDefault="00265F77" w:rsidP="00265F77">
      <w:pPr>
        <w:rPr>
          <w:sz w:val="22"/>
          <w:szCs w:val="22"/>
        </w:rPr>
      </w:pPr>
    </w:p>
    <w:p w14:paraId="21D7B39B" w14:textId="70913042" w:rsidR="00265F77" w:rsidRPr="00265F77" w:rsidRDefault="00265F77" w:rsidP="00265F77">
      <w:pPr>
        <w:rPr>
          <w:sz w:val="22"/>
          <w:szCs w:val="22"/>
        </w:rPr>
      </w:pPr>
      <w:r w:rsidRPr="00265F77">
        <w:rPr>
          <w:sz w:val="22"/>
          <w:szCs w:val="22"/>
        </w:rPr>
        <w:t>Mit freundlichen Grüßen</w:t>
      </w:r>
    </w:p>
    <w:p w14:paraId="63019ADC" w14:textId="59E4C65B" w:rsidR="00997AF8" w:rsidRPr="00265F77" w:rsidRDefault="00997AF8" w:rsidP="00C4631D">
      <w:pPr>
        <w:rPr>
          <w:sz w:val="22"/>
          <w:szCs w:val="22"/>
        </w:rPr>
      </w:pPr>
    </w:p>
    <w:p w14:paraId="69715CB2" w14:textId="6686AA73" w:rsidR="00C466D2" w:rsidRPr="00265F77" w:rsidRDefault="00C466D2" w:rsidP="0004210C">
      <w:pPr>
        <w:jc w:val="both"/>
      </w:pPr>
    </w:p>
    <w:p w14:paraId="72955B72" w14:textId="77777777" w:rsidR="00062325" w:rsidRPr="00265F77" w:rsidRDefault="00062325" w:rsidP="00062325"/>
    <w:p w14:paraId="66E227FC" w14:textId="77777777" w:rsidR="00062325" w:rsidRPr="00265F77" w:rsidRDefault="00062325" w:rsidP="00062325"/>
    <w:p w14:paraId="0D24ED41" w14:textId="77777777" w:rsidR="0034162B" w:rsidRPr="00265F77" w:rsidRDefault="0034162B" w:rsidP="00062325"/>
    <w:p w14:paraId="5CAE9002" w14:textId="54AEE14A" w:rsidR="0091208C" w:rsidRPr="00265F77" w:rsidRDefault="00045E5F" w:rsidP="0034162B">
      <w:pPr>
        <w:rPr>
          <w:i/>
        </w:rPr>
      </w:pPr>
      <w:r w:rsidRPr="00265F77">
        <w:rPr>
          <w:i/>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65F77">
        <w:rPr>
          <w:i/>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65F77">
        <w:rPr>
          <w:i/>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65F77"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DCC3" w14:textId="77777777" w:rsidR="00CF4CC7" w:rsidRDefault="00CF4CC7">
      <w:r>
        <w:separator/>
      </w:r>
    </w:p>
  </w:endnote>
  <w:endnote w:type="continuationSeparator" w:id="0">
    <w:p w14:paraId="578F2BCE" w14:textId="77777777" w:rsidR="00CF4CC7" w:rsidRDefault="00CF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A0AC1">
        <w:rPr>
          <w:noProof/>
        </w:rPr>
        <w:instrText>2</w:instrText>
      </w:r>
    </w:fldSimple>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3F526512"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650902">
        <w:rPr>
          <w:noProof/>
        </w:rPr>
        <w:instrText>1</w:instrText>
      </w:r>
    </w:fldSimple>
    <w:r>
      <w:instrText>&gt;</w:instrText>
    </w:r>
    <w:r>
      <w:fldChar w:fldCharType="begin"/>
    </w:r>
    <w:r>
      <w:instrText xml:space="preserve"> PAGE  \* MERGEFORMAT </w:instrText>
    </w:r>
    <w:r>
      <w:fldChar w:fldCharType="separate"/>
    </w:r>
    <w:r w:rsidR="0065090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7B34B" w14:textId="77777777" w:rsidR="00CF4CC7" w:rsidRDefault="00CF4CC7">
      <w:r>
        <w:separator/>
      </w:r>
    </w:p>
  </w:footnote>
  <w:footnote w:type="continuationSeparator" w:id="0">
    <w:p w14:paraId="27524707" w14:textId="77777777" w:rsidR="00CF4CC7" w:rsidRDefault="00CF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D5023"/>
    <w:rsid w:val="0011491A"/>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65F77"/>
    <w:rsid w:val="002A3A9F"/>
    <w:rsid w:val="002C1400"/>
    <w:rsid w:val="002C297F"/>
    <w:rsid w:val="002D7C55"/>
    <w:rsid w:val="002E680B"/>
    <w:rsid w:val="002F0C72"/>
    <w:rsid w:val="002F3981"/>
    <w:rsid w:val="002F6AEC"/>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E2D77"/>
    <w:rsid w:val="00534B13"/>
    <w:rsid w:val="005434A6"/>
    <w:rsid w:val="005611D1"/>
    <w:rsid w:val="0058252F"/>
    <w:rsid w:val="00593DF0"/>
    <w:rsid w:val="005E79B1"/>
    <w:rsid w:val="006214CA"/>
    <w:rsid w:val="00625B66"/>
    <w:rsid w:val="006336AC"/>
    <w:rsid w:val="00650902"/>
    <w:rsid w:val="00652C6B"/>
    <w:rsid w:val="006716AD"/>
    <w:rsid w:val="00681FEC"/>
    <w:rsid w:val="00696F79"/>
    <w:rsid w:val="006F121A"/>
    <w:rsid w:val="006F209D"/>
    <w:rsid w:val="00705B1B"/>
    <w:rsid w:val="00741BEC"/>
    <w:rsid w:val="0074460E"/>
    <w:rsid w:val="00764F56"/>
    <w:rsid w:val="00792991"/>
    <w:rsid w:val="007C678E"/>
    <w:rsid w:val="007D0383"/>
    <w:rsid w:val="0082668B"/>
    <w:rsid w:val="0082778F"/>
    <w:rsid w:val="00832582"/>
    <w:rsid w:val="008770A0"/>
    <w:rsid w:val="00883A33"/>
    <w:rsid w:val="008A31E5"/>
    <w:rsid w:val="008F0B7B"/>
    <w:rsid w:val="0091208C"/>
    <w:rsid w:val="00914C96"/>
    <w:rsid w:val="0096462A"/>
    <w:rsid w:val="00995B8D"/>
    <w:rsid w:val="00997AF8"/>
    <w:rsid w:val="009C1B71"/>
    <w:rsid w:val="009C6DF6"/>
    <w:rsid w:val="009F12FC"/>
    <w:rsid w:val="00A04944"/>
    <w:rsid w:val="00A174C9"/>
    <w:rsid w:val="00A176AA"/>
    <w:rsid w:val="00A25742"/>
    <w:rsid w:val="00A27DE9"/>
    <w:rsid w:val="00A63394"/>
    <w:rsid w:val="00A752B3"/>
    <w:rsid w:val="00AE1046"/>
    <w:rsid w:val="00AF69EC"/>
    <w:rsid w:val="00AF6A1A"/>
    <w:rsid w:val="00B847F3"/>
    <w:rsid w:val="00B96485"/>
    <w:rsid w:val="00BD0BCC"/>
    <w:rsid w:val="00BF2925"/>
    <w:rsid w:val="00C355E3"/>
    <w:rsid w:val="00C4631D"/>
    <w:rsid w:val="00C466D2"/>
    <w:rsid w:val="00C579BF"/>
    <w:rsid w:val="00C60156"/>
    <w:rsid w:val="00C82A4A"/>
    <w:rsid w:val="00C90BB0"/>
    <w:rsid w:val="00CB1677"/>
    <w:rsid w:val="00CD1904"/>
    <w:rsid w:val="00CF4CC7"/>
    <w:rsid w:val="00D0270E"/>
    <w:rsid w:val="00D17986"/>
    <w:rsid w:val="00D32941"/>
    <w:rsid w:val="00D620C1"/>
    <w:rsid w:val="00D733E5"/>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168</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1226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4</cp:revision>
  <cp:lastPrinted>2007-07-11T09:20:00Z</cp:lastPrinted>
  <dcterms:created xsi:type="dcterms:W3CDTF">2022-06-28T21:38:00Z</dcterms:created>
  <dcterms:modified xsi:type="dcterms:W3CDTF">2022-06-28T21:40:00Z</dcterms:modified>
</cp:coreProperties>
</file>