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32627" w14:textId="7B976C9D" w:rsidR="0091208C" w:rsidRPr="00BA1334" w:rsidRDefault="00045E5F" w:rsidP="004C3A08">
      <w:pPr>
        <w:pStyle w:val="Anschrift"/>
        <w:rPr>
          <w:lang w:val="en-US"/>
        </w:rPr>
      </w:pPr>
      <w:r w:rsidRPr="00BA1334">
        <w:rPr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FC4C6" w14:textId="77777777" w:rsidR="00DA284B" w:rsidRDefault="00DA284B" w:rsidP="00DA284B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</w:p>
                          <w:p w14:paraId="4787E911" w14:textId="77777777" w:rsidR="00B95425" w:rsidRPr="00B95425" w:rsidRDefault="00B95425" w:rsidP="00B95425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B95425">
                              <w:rPr>
                                <w:lang w:val="en-US"/>
                              </w:rPr>
                              <w:t>President Abdel Fattah al-Sisi</w:t>
                            </w:r>
                          </w:p>
                          <w:p w14:paraId="4404FEE0" w14:textId="77777777" w:rsidR="00B95425" w:rsidRPr="00B95425" w:rsidRDefault="00B95425" w:rsidP="00B95425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B95425">
                              <w:rPr>
                                <w:lang w:val="en-US"/>
                              </w:rPr>
                              <w:t>Office of the President</w:t>
                            </w:r>
                          </w:p>
                          <w:p w14:paraId="0EB2BF14" w14:textId="6A6D18AE" w:rsidR="00B95425" w:rsidRDefault="00B95425" w:rsidP="00B95425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B95425">
                              <w:rPr>
                                <w:lang w:val="en-US"/>
                              </w:rPr>
                              <w:t xml:space="preserve">Al </w:t>
                            </w:r>
                            <w:proofErr w:type="spellStart"/>
                            <w:r w:rsidRPr="00B95425">
                              <w:rPr>
                                <w:lang w:val="en-US"/>
                              </w:rPr>
                              <w:t>Ittihadia</w:t>
                            </w:r>
                            <w:proofErr w:type="spellEnd"/>
                            <w:r w:rsidRPr="00B95425">
                              <w:rPr>
                                <w:lang w:val="en-US"/>
                              </w:rPr>
                              <w:t xml:space="preserve"> Palace Cairo</w:t>
                            </w:r>
                          </w:p>
                          <w:p w14:paraId="7658BD8C" w14:textId="77777777" w:rsidR="00B95425" w:rsidRPr="00B95425" w:rsidRDefault="00B95425" w:rsidP="00B95425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</w:p>
                          <w:p w14:paraId="47DE1D6F" w14:textId="7A5924B9" w:rsidR="002D7C55" w:rsidRPr="00696F79" w:rsidRDefault="00B95425" w:rsidP="00B95425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B95425">
                              <w:rPr>
                                <w:lang w:val="en-US"/>
                              </w:rPr>
                              <w:t>ÄGYPTEN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" o:allowincell="f" o:allowoverlap="f" filled="f" stroked="f">
                <v:path arrowok="t"/>
                <v:textbox inset="0,0,0,0">
                  <w:txbxContent>
                    <w:p w14:paraId="2ADFC4C6" w14:textId="77777777" w:rsidR="00DA284B" w:rsidRDefault="00DA284B" w:rsidP="00DA284B">
                      <w:pPr>
                        <w:pStyle w:val="Anschrift"/>
                        <w:rPr>
                          <w:lang w:val="en-US"/>
                        </w:rPr>
                      </w:pPr>
                    </w:p>
                    <w:p w14:paraId="4787E911" w14:textId="77777777" w:rsidR="00B95425" w:rsidRPr="00B95425" w:rsidRDefault="00B95425" w:rsidP="00B95425">
                      <w:pPr>
                        <w:pStyle w:val="Anschrift"/>
                        <w:rPr>
                          <w:lang w:val="en-US"/>
                        </w:rPr>
                      </w:pPr>
                      <w:r w:rsidRPr="00B95425">
                        <w:rPr>
                          <w:lang w:val="en-US"/>
                        </w:rPr>
                        <w:t>President Abdel Fattah al-Sisi</w:t>
                      </w:r>
                    </w:p>
                    <w:p w14:paraId="4404FEE0" w14:textId="77777777" w:rsidR="00B95425" w:rsidRPr="00B95425" w:rsidRDefault="00B95425" w:rsidP="00B95425">
                      <w:pPr>
                        <w:pStyle w:val="Anschrift"/>
                        <w:rPr>
                          <w:lang w:val="en-US"/>
                        </w:rPr>
                      </w:pPr>
                      <w:r w:rsidRPr="00B95425">
                        <w:rPr>
                          <w:lang w:val="en-US"/>
                        </w:rPr>
                        <w:t>Office of the President</w:t>
                      </w:r>
                    </w:p>
                    <w:p w14:paraId="0EB2BF14" w14:textId="6A6D18AE" w:rsidR="00B95425" w:rsidRDefault="00B95425" w:rsidP="00B95425">
                      <w:pPr>
                        <w:pStyle w:val="Anschrift"/>
                        <w:rPr>
                          <w:lang w:val="en-US"/>
                        </w:rPr>
                      </w:pPr>
                      <w:r w:rsidRPr="00B95425">
                        <w:rPr>
                          <w:lang w:val="en-US"/>
                        </w:rPr>
                        <w:t>Al Ittihadia Palace Cairo</w:t>
                      </w:r>
                    </w:p>
                    <w:p w14:paraId="7658BD8C" w14:textId="77777777" w:rsidR="00B95425" w:rsidRPr="00B95425" w:rsidRDefault="00B95425" w:rsidP="00B95425">
                      <w:pPr>
                        <w:pStyle w:val="Anschrift"/>
                        <w:rPr>
                          <w:lang w:val="en-US"/>
                        </w:rPr>
                      </w:pPr>
                    </w:p>
                    <w:p w14:paraId="47DE1D6F" w14:textId="7A5924B9" w:rsidR="002D7C55" w:rsidRPr="00696F79" w:rsidRDefault="00B95425" w:rsidP="00B95425">
                      <w:pPr>
                        <w:pStyle w:val="Anschrift"/>
                        <w:rPr>
                          <w:lang w:val="en-US"/>
                        </w:rPr>
                      </w:pPr>
                      <w:r w:rsidRPr="00B95425">
                        <w:rPr>
                          <w:lang w:val="en-US"/>
                        </w:rPr>
                        <w:t>ÄGYPTEN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BA1334" w:rsidRDefault="0007522F" w:rsidP="004C3A08">
      <w:pPr>
        <w:tabs>
          <w:tab w:val="left" w:pos="2977"/>
        </w:tabs>
        <w:jc w:val="right"/>
        <w:rPr>
          <w:lang w:val="en-US"/>
        </w:rPr>
      </w:pPr>
      <w:r w:rsidRPr="00BA1334">
        <w:rPr>
          <w:lang w:val="en-US"/>
        </w:rPr>
        <w:t>Datum</w:t>
      </w:r>
    </w:p>
    <w:p w14:paraId="54983A92" w14:textId="77777777" w:rsidR="0007522F" w:rsidRPr="00BA1334" w:rsidRDefault="0007522F" w:rsidP="004C3A08">
      <w:pPr>
        <w:pStyle w:val="Betreffzeile"/>
        <w:rPr>
          <w:lang w:val="en-US"/>
        </w:rPr>
      </w:pPr>
    </w:p>
    <w:p w14:paraId="37384CC6" w14:textId="3E4A6EB4" w:rsidR="00265F77" w:rsidRPr="00BA1334" w:rsidRDefault="00B95425" w:rsidP="004C3A08">
      <w:pPr>
        <w:rPr>
          <w:sz w:val="22"/>
          <w:szCs w:val="22"/>
          <w:lang w:val="en-US"/>
        </w:rPr>
      </w:pPr>
      <w:r w:rsidRPr="00BA1334">
        <w:rPr>
          <w:b/>
          <w:lang w:val="en-US"/>
        </w:rPr>
        <w:t xml:space="preserve">Alaa Abdel Fattah </w:t>
      </w:r>
      <w:r w:rsidR="00BA1334">
        <w:rPr>
          <w:b/>
          <w:lang w:val="en-US"/>
        </w:rPr>
        <w:t>&amp;</w:t>
      </w:r>
      <w:r w:rsidRPr="00BA1334">
        <w:rPr>
          <w:b/>
          <w:lang w:val="en-US"/>
        </w:rPr>
        <w:t xml:space="preserve"> Mohamed al-</w:t>
      </w:r>
      <w:proofErr w:type="spellStart"/>
      <w:r w:rsidRPr="00BA1334">
        <w:rPr>
          <w:b/>
          <w:lang w:val="en-US"/>
        </w:rPr>
        <w:t>Baqer</w:t>
      </w:r>
      <w:proofErr w:type="spellEnd"/>
    </w:p>
    <w:p w14:paraId="282AB745" w14:textId="77777777" w:rsidR="002B188A" w:rsidRPr="00BA1334" w:rsidRDefault="002B188A" w:rsidP="002B188A">
      <w:pPr>
        <w:rPr>
          <w:sz w:val="22"/>
          <w:szCs w:val="22"/>
          <w:lang w:val="en-US"/>
        </w:rPr>
      </w:pPr>
    </w:p>
    <w:p w14:paraId="09C59668" w14:textId="77777777" w:rsidR="002B188A" w:rsidRPr="00BA1334" w:rsidRDefault="002B188A" w:rsidP="002B188A">
      <w:pPr>
        <w:rPr>
          <w:sz w:val="22"/>
          <w:szCs w:val="22"/>
          <w:lang w:val="en-US"/>
        </w:rPr>
      </w:pPr>
    </w:p>
    <w:p w14:paraId="5F640A98" w14:textId="77777777" w:rsidR="0003768B" w:rsidRPr="00BA1334" w:rsidRDefault="0003768B" w:rsidP="0003768B">
      <w:pPr>
        <w:rPr>
          <w:sz w:val="22"/>
          <w:szCs w:val="22"/>
          <w:lang w:val="en-US"/>
        </w:rPr>
      </w:pPr>
    </w:p>
    <w:p w14:paraId="0CD99291" w14:textId="77777777" w:rsidR="0003768B" w:rsidRPr="00BA1334" w:rsidRDefault="0003768B" w:rsidP="0003768B">
      <w:pPr>
        <w:rPr>
          <w:sz w:val="22"/>
          <w:szCs w:val="22"/>
          <w:lang w:val="en-US"/>
        </w:rPr>
      </w:pPr>
    </w:p>
    <w:p w14:paraId="2FD67E2C" w14:textId="77777777" w:rsidR="000D2649" w:rsidRPr="00BA1334" w:rsidRDefault="000D2649" w:rsidP="000D2649">
      <w:pPr>
        <w:rPr>
          <w:sz w:val="22"/>
          <w:szCs w:val="22"/>
          <w:lang w:val="en-US"/>
        </w:rPr>
      </w:pPr>
      <w:r w:rsidRPr="00BA1334">
        <w:rPr>
          <w:sz w:val="22"/>
          <w:szCs w:val="22"/>
          <w:lang w:val="en-US"/>
        </w:rPr>
        <w:t>Dear President,</w:t>
      </w:r>
    </w:p>
    <w:p w14:paraId="52B3222B" w14:textId="77777777" w:rsidR="000D2649" w:rsidRPr="00BA1334" w:rsidRDefault="000D2649" w:rsidP="000D2649">
      <w:pPr>
        <w:rPr>
          <w:sz w:val="22"/>
          <w:szCs w:val="22"/>
          <w:lang w:val="en-US"/>
        </w:rPr>
      </w:pPr>
    </w:p>
    <w:p w14:paraId="3D32B0B3" w14:textId="53707095" w:rsidR="000D2649" w:rsidRPr="00BA1334" w:rsidRDefault="000D2649" w:rsidP="000D2649">
      <w:pPr>
        <w:rPr>
          <w:sz w:val="22"/>
          <w:szCs w:val="22"/>
          <w:lang w:val="en-US"/>
        </w:rPr>
      </w:pPr>
      <w:r w:rsidRPr="00BA1334">
        <w:rPr>
          <w:sz w:val="22"/>
          <w:szCs w:val="22"/>
          <w:lang w:val="en-US"/>
        </w:rPr>
        <w:t xml:space="preserve">On 29 September 2019, dual Egyptian-British national activist </w:t>
      </w:r>
      <w:r w:rsidRPr="00BA1334">
        <w:rPr>
          <w:i/>
          <w:sz w:val="22"/>
          <w:szCs w:val="22"/>
          <w:lang w:val="en-US"/>
        </w:rPr>
        <w:t>Alaa Abdel Fattah</w:t>
      </w:r>
      <w:r w:rsidRPr="00BA1334">
        <w:rPr>
          <w:sz w:val="22"/>
          <w:szCs w:val="22"/>
          <w:lang w:val="en-US"/>
        </w:rPr>
        <w:t xml:space="preserve"> was arrested at a police station in the </w:t>
      </w:r>
      <w:proofErr w:type="spellStart"/>
      <w:r w:rsidRPr="00BA1334">
        <w:rPr>
          <w:sz w:val="22"/>
          <w:szCs w:val="22"/>
          <w:lang w:val="en-US"/>
        </w:rPr>
        <w:t>Dokki</w:t>
      </w:r>
      <w:proofErr w:type="spellEnd"/>
      <w:r w:rsidRPr="00BA1334">
        <w:rPr>
          <w:sz w:val="22"/>
          <w:szCs w:val="22"/>
          <w:lang w:val="en-US"/>
        </w:rPr>
        <w:t xml:space="preserve"> district of Cairo. On the same day, his lawyer </w:t>
      </w:r>
      <w:r w:rsidRPr="00BA1334">
        <w:rPr>
          <w:i/>
          <w:sz w:val="22"/>
          <w:szCs w:val="22"/>
          <w:lang w:val="en-US"/>
        </w:rPr>
        <w:t xml:space="preserve">Mohamed </w:t>
      </w:r>
      <w:r w:rsidR="00BA1334" w:rsidRPr="00BA1334">
        <w:rPr>
          <w:i/>
          <w:sz w:val="22"/>
          <w:szCs w:val="22"/>
          <w:lang w:val="en-US"/>
        </w:rPr>
        <w:t>al-</w:t>
      </w:r>
      <w:proofErr w:type="spellStart"/>
      <w:r w:rsidR="00BA1334" w:rsidRPr="00BA1334">
        <w:rPr>
          <w:i/>
          <w:sz w:val="22"/>
          <w:szCs w:val="22"/>
          <w:lang w:val="en-US"/>
        </w:rPr>
        <w:t>Baqer</w:t>
      </w:r>
      <w:proofErr w:type="spellEnd"/>
      <w:r w:rsidR="00BA1334" w:rsidRPr="00BA1334">
        <w:rPr>
          <w:sz w:val="22"/>
          <w:szCs w:val="22"/>
          <w:lang w:val="en-US"/>
        </w:rPr>
        <w:t xml:space="preserve"> </w:t>
      </w:r>
      <w:r w:rsidRPr="00BA1334">
        <w:rPr>
          <w:sz w:val="22"/>
          <w:szCs w:val="22"/>
          <w:lang w:val="en-US"/>
        </w:rPr>
        <w:t xml:space="preserve">was also arrested when he tried to represent </w:t>
      </w:r>
      <w:r w:rsidRPr="00BA1334">
        <w:rPr>
          <w:i/>
          <w:sz w:val="22"/>
          <w:szCs w:val="22"/>
          <w:lang w:val="en-US"/>
        </w:rPr>
        <w:t>Alaa Abdel Fattah</w:t>
      </w:r>
      <w:r w:rsidRPr="00BA1334">
        <w:rPr>
          <w:sz w:val="22"/>
          <w:szCs w:val="22"/>
          <w:lang w:val="en-US"/>
        </w:rPr>
        <w:t xml:space="preserve"> at the prosecutor’s office. Both are prisoners of conscience to date.</w:t>
      </w:r>
    </w:p>
    <w:p w14:paraId="5CB19E24" w14:textId="77777777" w:rsidR="000D2649" w:rsidRPr="00BA1334" w:rsidRDefault="000D2649" w:rsidP="000D2649">
      <w:pPr>
        <w:rPr>
          <w:sz w:val="22"/>
          <w:szCs w:val="22"/>
          <w:lang w:val="en-US"/>
        </w:rPr>
      </w:pPr>
    </w:p>
    <w:p w14:paraId="250CA020" w14:textId="621A9ABB" w:rsidR="000D2649" w:rsidRPr="00BA1334" w:rsidRDefault="000D2649" w:rsidP="000D2649">
      <w:pPr>
        <w:rPr>
          <w:sz w:val="22"/>
          <w:szCs w:val="22"/>
          <w:lang w:val="en-US"/>
        </w:rPr>
      </w:pPr>
      <w:r w:rsidRPr="00BA1334">
        <w:rPr>
          <w:sz w:val="22"/>
          <w:szCs w:val="22"/>
          <w:lang w:val="en-US"/>
        </w:rPr>
        <w:t xml:space="preserve">On 20 December 2021, in an unfair trial, an emergency court sentenced </w:t>
      </w:r>
      <w:r w:rsidRPr="00BA1334">
        <w:rPr>
          <w:i/>
          <w:sz w:val="22"/>
          <w:szCs w:val="22"/>
          <w:lang w:val="en-US"/>
        </w:rPr>
        <w:t xml:space="preserve">Alaa Abdel Fattah </w:t>
      </w:r>
      <w:r w:rsidRPr="00BA1334">
        <w:rPr>
          <w:sz w:val="22"/>
          <w:szCs w:val="22"/>
          <w:lang w:val="en-US"/>
        </w:rPr>
        <w:t>and</w:t>
      </w:r>
      <w:r w:rsidRPr="00BA1334">
        <w:rPr>
          <w:i/>
          <w:sz w:val="22"/>
          <w:szCs w:val="22"/>
          <w:lang w:val="en-US"/>
        </w:rPr>
        <w:t xml:space="preserve"> </w:t>
      </w:r>
      <w:r w:rsidR="00BA1334" w:rsidRPr="00BA1334">
        <w:rPr>
          <w:i/>
          <w:sz w:val="22"/>
          <w:szCs w:val="22"/>
          <w:lang w:val="en-US"/>
        </w:rPr>
        <w:t>Mohamed al-</w:t>
      </w:r>
      <w:proofErr w:type="spellStart"/>
      <w:r w:rsidR="00BA1334" w:rsidRPr="00BA1334">
        <w:rPr>
          <w:i/>
          <w:sz w:val="22"/>
          <w:szCs w:val="22"/>
          <w:lang w:val="en-US"/>
        </w:rPr>
        <w:t>Baqer</w:t>
      </w:r>
      <w:proofErr w:type="spellEnd"/>
      <w:r w:rsidR="00BA1334" w:rsidRPr="00BA1334">
        <w:rPr>
          <w:sz w:val="22"/>
          <w:szCs w:val="22"/>
          <w:lang w:val="en-US"/>
        </w:rPr>
        <w:t xml:space="preserve"> </w:t>
      </w:r>
      <w:r w:rsidRPr="00BA1334">
        <w:rPr>
          <w:sz w:val="22"/>
          <w:szCs w:val="22"/>
          <w:lang w:val="en-US"/>
        </w:rPr>
        <w:t xml:space="preserve">to </w:t>
      </w:r>
      <w:proofErr w:type="gramStart"/>
      <w:r w:rsidRPr="00BA1334">
        <w:rPr>
          <w:sz w:val="22"/>
          <w:szCs w:val="22"/>
          <w:lang w:val="en-US"/>
        </w:rPr>
        <w:t>five and four years</w:t>
      </w:r>
      <w:proofErr w:type="gramEnd"/>
      <w:r w:rsidRPr="00BA1334">
        <w:rPr>
          <w:sz w:val="22"/>
          <w:szCs w:val="22"/>
          <w:lang w:val="en-US"/>
        </w:rPr>
        <w:t xml:space="preserve"> imprisonment, respectively, over spurious charges of “spreading false news” solely for exercising their human rights.</w:t>
      </w:r>
    </w:p>
    <w:p w14:paraId="7067A551" w14:textId="77777777" w:rsidR="000D2649" w:rsidRPr="00BA1334" w:rsidRDefault="000D2649" w:rsidP="000D2649">
      <w:pPr>
        <w:rPr>
          <w:sz w:val="22"/>
          <w:szCs w:val="22"/>
          <w:lang w:val="en-US"/>
        </w:rPr>
      </w:pPr>
    </w:p>
    <w:p w14:paraId="533E0F62" w14:textId="08287FC9" w:rsidR="000D2649" w:rsidRPr="00BA1334" w:rsidRDefault="000D2649" w:rsidP="000D2649">
      <w:pPr>
        <w:rPr>
          <w:sz w:val="22"/>
          <w:szCs w:val="22"/>
          <w:lang w:val="en-US"/>
        </w:rPr>
      </w:pPr>
      <w:r w:rsidRPr="00BA1334">
        <w:rPr>
          <w:sz w:val="22"/>
          <w:szCs w:val="22"/>
          <w:lang w:val="en-US"/>
        </w:rPr>
        <w:t xml:space="preserve">This is why I hereby call on you to immediately and unconditionally release </w:t>
      </w:r>
      <w:r w:rsidRPr="00BA1334">
        <w:rPr>
          <w:i/>
          <w:sz w:val="22"/>
          <w:szCs w:val="22"/>
          <w:lang w:val="en-US"/>
        </w:rPr>
        <w:t xml:space="preserve">Alaa Abdel Fattah </w:t>
      </w:r>
      <w:r w:rsidRPr="00BA1334">
        <w:rPr>
          <w:sz w:val="22"/>
          <w:szCs w:val="22"/>
          <w:lang w:val="en-US"/>
        </w:rPr>
        <w:t>and</w:t>
      </w:r>
      <w:r w:rsidRPr="00BA1334">
        <w:rPr>
          <w:i/>
          <w:sz w:val="22"/>
          <w:szCs w:val="22"/>
          <w:lang w:val="en-US"/>
        </w:rPr>
        <w:t xml:space="preserve"> </w:t>
      </w:r>
      <w:r w:rsidR="00BA1334" w:rsidRPr="00BA1334">
        <w:rPr>
          <w:i/>
          <w:sz w:val="22"/>
          <w:szCs w:val="22"/>
          <w:lang w:val="en-US"/>
        </w:rPr>
        <w:t>Mohamed al-</w:t>
      </w:r>
      <w:proofErr w:type="spellStart"/>
      <w:r w:rsidR="00BA1334" w:rsidRPr="00BA1334">
        <w:rPr>
          <w:i/>
          <w:sz w:val="22"/>
          <w:szCs w:val="22"/>
          <w:lang w:val="en-US"/>
        </w:rPr>
        <w:t>Baqer</w:t>
      </w:r>
      <w:proofErr w:type="spellEnd"/>
      <w:r w:rsidRPr="00BA1334">
        <w:rPr>
          <w:i/>
          <w:sz w:val="22"/>
          <w:szCs w:val="22"/>
          <w:lang w:val="en-US"/>
        </w:rPr>
        <w:t>.</w:t>
      </w:r>
      <w:r w:rsidRPr="00BA1334">
        <w:rPr>
          <w:sz w:val="22"/>
          <w:szCs w:val="22"/>
          <w:lang w:val="en-US"/>
        </w:rPr>
        <w:t xml:space="preserve"> Pending their release, I urge you to ensure that they are held in conditions meeting international standards, protected from torture and other ill-treatment and that they are allowed to regularly communicate with their families and lawyers. Please ensure that </w:t>
      </w:r>
      <w:r w:rsidRPr="00BA1334">
        <w:rPr>
          <w:i/>
          <w:sz w:val="22"/>
          <w:szCs w:val="22"/>
          <w:lang w:val="en-US"/>
        </w:rPr>
        <w:t>Alaa Abdel Fattah</w:t>
      </w:r>
      <w:r w:rsidRPr="00BA1334">
        <w:rPr>
          <w:sz w:val="22"/>
          <w:szCs w:val="22"/>
          <w:lang w:val="en-US"/>
        </w:rPr>
        <w:t xml:space="preserve"> has access to qualified health professionals providing health care in compliance with medical ethics, including the principles of confidentiality, autonomy, and informed consent. Also, </w:t>
      </w:r>
      <w:r w:rsidRPr="00BA1334">
        <w:rPr>
          <w:i/>
          <w:sz w:val="22"/>
          <w:szCs w:val="22"/>
          <w:lang w:val="en-US"/>
        </w:rPr>
        <w:t>Alaa Abdel Fattah</w:t>
      </w:r>
      <w:r w:rsidRPr="00BA1334">
        <w:rPr>
          <w:sz w:val="22"/>
          <w:szCs w:val="22"/>
          <w:lang w:val="en-US"/>
        </w:rPr>
        <w:t xml:space="preserve"> should immediately be allowed to get into contact with representatives from the British embassy.</w:t>
      </w:r>
    </w:p>
    <w:p w14:paraId="0EE0FF4B" w14:textId="77777777" w:rsidR="000D2649" w:rsidRPr="00BA1334" w:rsidRDefault="000D2649" w:rsidP="000D2649">
      <w:pPr>
        <w:rPr>
          <w:sz w:val="22"/>
          <w:szCs w:val="22"/>
          <w:lang w:val="en-US"/>
        </w:rPr>
      </w:pPr>
    </w:p>
    <w:p w14:paraId="5CAE9002" w14:textId="0A9CE672" w:rsidR="0091208C" w:rsidRPr="00BA1334" w:rsidRDefault="000D2649" w:rsidP="000D2649">
      <w:pPr>
        <w:rPr>
          <w:i/>
          <w:lang w:val="en-US"/>
        </w:rPr>
      </w:pPr>
      <w:r w:rsidRPr="00BA1334">
        <w:rPr>
          <w:sz w:val="22"/>
          <w:szCs w:val="22"/>
          <w:lang w:val="en-US"/>
        </w:rPr>
        <w:t>Yours sincerely,</w:t>
      </w:r>
      <w:r w:rsidRPr="00BA1334">
        <w:rPr>
          <w:i/>
          <w:sz w:val="22"/>
          <w:szCs w:val="22"/>
          <w:lang w:val="en-US"/>
        </w:rPr>
        <w:t xml:space="preserve"> </w:t>
      </w:r>
      <w:r w:rsidR="00045E5F" w:rsidRPr="00BA1334">
        <w:rPr>
          <w:i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BA1334">
        <w:rPr>
          <w:i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BA1334">
        <w:rPr>
          <w:i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sectPr w:rsidR="0091208C" w:rsidRPr="00BA1334" w:rsidSect="00480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C0419" w14:textId="77777777" w:rsidR="00624997" w:rsidRDefault="00624997">
      <w:r>
        <w:separator/>
      </w:r>
    </w:p>
  </w:endnote>
  <w:endnote w:type="continuationSeparator" w:id="0">
    <w:p w14:paraId="09EDEDCF" w14:textId="77777777" w:rsidR="00624997" w:rsidRDefault="006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4ADB1" w14:textId="5ACD0F16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r w:rsidR="00624997">
      <w:fldChar w:fldCharType="begin"/>
    </w:r>
    <w:r w:rsidR="00624997">
      <w:instrText xml:space="preserve"> NUMPAGES  \* MERGEFORMAT </w:instrText>
    </w:r>
    <w:r w:rsidR="00624997">
      <w:fldChar w:fldCharType="separate"/>
    </w:r>
    <w:r w:rsidR="00D23742">
      <w:rPr>
        <w:noProof/>
      </w:rPr>
      <w:instrText>2</w:instrText>
    </w:r>
    <w:r w:rsidR="00624997">
      <w:rPr>
        <w:noProof/>
      </w:rPr>
      <w:fldChar w:fldCharType="end"/>
    </w:r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D23742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85397" w14:textId="60FBAD84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r w:rsidR="00624997">
      <w:fldChar w:fldCharType="begin"/>
    </w:r>
    <w:r w:rsidR="00624997">
      <w:instrText xml:space="preserve"> NUMPAGES  \* MERGEFORMAT </w:instrText>
    </w:r>
    <w:r w:rsidR="00624997">
      <w:fldChar w:fldCharType="separate"/>
    </w:r>
    <w:r w:rsidR="00BA1334">
      <w:rPr>
        <w:noProof/>
      </w:rPr>
      <w:instrText>1</w:instrText>
    </w:r>
    <w:r w:rsidR="00624997">
      <w:rPr>
        <w:noProof/>
      </w:rPr>
      <w:fldChar w:fldCharType="end"/>
    </w:r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BA1334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394A6" w14:textId="77777777" w:rsidR="00624997" w:rsidRDefault="00624997">
      <w:r>
        <w:separator/>
      </w:r>
    </w:p>
  </w:footnote>
  <w:footnote w:type="continuationSeparator" w:id="0">
    <w:p w14:paraId="2B1C0237" w14:textId="77777777" w:rsidR="00624997" w:rsidRDefault="006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66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129CC"/>
    <w:rsid w:val="0003768B"/>
    <w:rsid w:val="000413CB"/>
    <w:rsid w:val="0004210C"/>
    <w:rsid w:val="00045E5F"/>
    <w:rsid w:val="0005485E"/>
    <w:rsid w:val="00054E7F"/>
    <w:rsid w:val="00062325"/>
    <w:rsid w:val="0007522F"/>
    <w:rsid w:val="000A3ED9"/>
    <w:rsid w:val="000A5B41"/>
    <w:rsid w:val="000A7BD8"/>
    <w:rsid w:val="000C2F8A"/>
    <w:rsid w:val="000D2649"/>
    <w:rsid w:val="000D5023"/>
    <w:rsid w:val="0011491A"/>
    <w:rsid w:val="00146E29"/>
    <w:rsid w:val="0014718D"/>
    <w:rsid w:val="00160F9E"/>
    <w:rsid w:val="001844EC"/>
    <w:rsid w:val="00184C4C"/>
    <w:rsid w:val="00185DB8"/>
    <w:rsid w:val="00192311"/>
    <w:rsid w:val="001B78DE"/>
    <w:rsid w:val="001C2CCB"/>
    <w:rsid w:val="001C3E3C"/>
    <w:rsid w:val="001D083C"/>
    <w:rsid w:val="001D4E84"/>
    <w:rsid w:val="001E1A85"/>
    <w:rsid w:val="001F6835"/>
    <w:rsid w:val="00243DA3"/>
    <w:rsid w:val="00252C3C"/>
    <w:rsid w:val="00264C55"/>
    <w:rsid w:val="002655E2"/>
    <w:rsid w:val="00265F77"/>
    <w:rsid w:val="002A3A9F"/>
    <w:rsid w:val="002B188A"/>
    <w:rsid w:val="002B485B"/>
    <w:rsid w:val="002C1400"/>
    <w:rsid w:val="002C297F"/>
    <w:rsid w:val="002D7C55"/>
    <w:rsid w:val="002E10C9"/>
    <w:rsid w:val="002E680B"/>
    <w:rsid w:val="002F0C72"/>
    <w:rsid w:val="002F3981"/>
    <w:rsid w:val="002F6AEC"/>
    <w:rsid w:val="00307A3F"/>
    <w:rsid w:val="003111FF"/>
    <w:rsid w:val="00314503"/>
    <w:rsid w:val="00334165"/>
    <w:rsid w:val="0034162B"/>
    <w:rsid w:val="003628F5"/>
    <w:rsid w:val="0036304E"/>
    <w:rsid w:val="00365D91"/>
    <w:rsid w:val="00383122"/>
    <w:rsid w:val="003A0AC1"/>
    <w:rsid w:val="003A24A6"/>
    <w:rsid w:val="003B3618"/>
    <w:rsid w:val="003D5EC4"/>
    <w:rsid w:val="004057E6"/>
    <w:rsid w:val="00407DC7"/>
    <w:rsid w:val="00412FA2"/>
    <w:rsid w:val="004235EE"/>
    <w:rsid w:val="0045112B"/>
    <w:rsid w:val="00460C3D"/>
    <w:rsid w:val="00463727"/>
    <w:rsid w:val="004673A2"/>
    <w:rsid w:val="0047692E"/>
    <w:rsid w:val="004807DC"/>
    <w:rsid w:val="004B71AF"/>
    <w:rsid w:val="004C3A08"/>
    <w:rsid w:val="004E2D77"/>
    <w:rsid w:val="00534B13"/>
    <w:rsid w:val="005434A6"/>
    <w:rsid w:val="005611D1"/>
    <w:rsid w:val="0058252F"/>
    <w:rsid w:val="00593DF0"/>
    <w:rsid w:val="005A0593"/>
    <w:rsid w:val="005E79B1"/>
    <w:rsid w:val="00603611"/>
    <w:rsid w:val="00604F69"/>
    <w:rsid w:val="006214CA"/>
    <w:rsid w:val="00624997"/>
    <w:rsid w:val="00625B66"/>
    <w:rsid w:val="006336AC"/>
    <w:rsid w:val="00650902"/>
    <w:rsid w:val="00652C6B"/>
    <w:rsid w:val="006649B0"/>
    <w:rsid w:val="006716AD"/>
    <w:rsid w:val="00681FEC"/>
    <w:rsid w:val="00696F79"/>
    <w:rsid w:val="006B2EC2"/>
    <w:rsid w:val="006E734E"/>
    <w:rsid w:val="006F121A"/>
    <w:rsid w:val="006F209D"/>
    <w:rsid w:val="00705B1B"/>
    <w:rsid w:val="00741BEC"/>
    <w:rsid w:val="0074460E"/>
    <w:rsid w:val="00764F56"/>
    <w:rsid w:val="00792991"/>
    <w:rsid w:val="007A3461"/>
    <w:rsid w:val="007C678E"/>
    <w:rsid w:val="007D0383"/>
    <w:rsid w:val="007D353D"/>
    <w:rsid w:val="007E1BFB"/>
    <w:rsid w:val="0082668B"/>
    <w:rsid w:val="0082778F"/>
    <w:rsid w:val="00832582"/>
    <w:rsid w:val="008770A0"/>
    <w:rsid w:val="00883A33"/>
    <w:rsid w:val="0089672D"/>
    <w:rsid w:val="008A31E5"/>
    <w:rsid w:val="008D6BCC"/>
    <w:rsid w:val="008F0B7B"/>
    <w:rsid w:val="0091208C"/>
    <w:rsid w:val="00914C96"/>
    <w:rsid w:val="00924365"/>
    <w:rsid w:val="00964477"/>
    <w:rsid w:val="0096462A"/>
    <w:rsid w:val="00982EBD"/>
    <w:rsid w:val="00995B8D"/>
    <w:rsid w:val="00997AF8"/>
    <w:rsid w:val="009B725F"/>
    <w:rsid w:val="009C1B71"/>
    <w:rsid w:val="009C6DF6"/>
    <w:rsid w:val="009D348D"/>
    <w:rsid w:val="009F12FC"/>
    <w:rsid w:val="00A04944"/>
    <w:rsid w:val="00A174C9"/>
    <w:rsid w:val="00A176AA"/>
    <w:rsid w:val="00A25742"/>
    <w:rsid w:val="00A27DE9"/>
    <w:rsid w:val="00A30CD9"/>
    <w:rsid w:val="00A63394"/>
    <w:rsid w:val="00A752B3"/>
    <w:rsid w:val="00AD4E04"/>
    <w:rsid w:val="00AE1046"/>
    <w:rsid w:val="00AF69EC"/>
    <w:rsid w:val="00AF6A1A"/>
    <w:rsid w:val="00B1213B"/>
    <w:rsid w:val="00B32FD9"/>
    <w:rsid w:val="00B475E7"/>
    <w:rsid w:val="00B82125"/>
    <w:rsid w:val="00B847F3"/>
    <w:rsid w:val="00B95425"/>
    <w:rsid w:val="00B96485"/>
    <w:rsid w:val="00BA1334"/>
    <w:rsid w:val="00BD0BCC"/>
    <w:rsid w:val="00BE3C90"/>
    <w:rsid w:val="00BF2925"/>
    <w:rsid w:val="00C355E3"/>
    <w:rsid w:val="00C4549D"/>
    <w:rsid w:val="00C4631D"/>
    <w:rsid w:val="00C466D2"/>
    <w:rsid w:val="00C579BF"/>
    <w:rsid w:val="00C60156"/>
    <w:rsid w:val="00C82A4A"/>
    <w:rsid w:val="00C90BB0"/>
    <w:rsid w:val="00C96023"/>
    <w:rsid w:val="00CA2968"/>
    <w:rsid w:val="00CB1677"/>
    <w:rsid w:val="00CB5369"/>
    <w:rsid w:val="00CB57FD"/>
    <w:rsid w:val="00CD1904"/>
    <w:rsid w:val="00CF4CC7"/>
    <w:rsid w:val="00D0270E"/>
    <w:rsid w:val="00D17986"/>
    <w:rsid w:val="00D23742"/>
    <w:rsid w:val="00D32941"/>
    <w:rsid w:val="00D54369"/>
    <w:rsid w:val="00D620C1"/>
    <w:rsid w:val="00D733E5"/>
    <w:rsid w:val="00D93649"/>
    <w:rsid w:val="00D96F13"/>
    <w:rsid w:val="00DA153F"/>
    <w:rsid w:val="00DA284B"/>
    <w:rsid w:val="00DB69D8"/>
    <w:rsid w:val="00DE1A3F"/>
    <w:rsid w:val="00DF3DDC"/>
    <w:rsid w:val="00E24FA5"/>
    <w:rsid w:val="00E31EB9"/>
    <w:rsid w:val="00E52186"/>
    <w:rsid w:val="00E66EFA"/>
    <w:rsid w:val="00EC6AD2"/>
    <w:rsid w:val="00ED0AC6"/>
    <w:rsid w:val="00EE23B9"/>
    <w:rsid w:val="00EE7C32"/>
    <w:rsid w:val="00EF5DCF"/>
    <w:rsid w:val="00F2489D"/>
    <w:rsid w:val="00F42946"/>
    <w:rsid w:val="00F64CFC"/>
    <w:rsid w:val="00FA1294"/>
    <w:rsid w:val="00FA3014"/>
    <w:rsid w:val="00FA4FE1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1356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4</cp:revision>
  <cp:lastPrinted>2007-07-11T09:20:00Z</cp:lastPrinted>
  <dcterms:created xsi:type="dcterms:W3CDTF">2022-10-28T14:01:00Z</dcterms:created>
  <dcterms:modified xsi:type="dcterms:W3CDTF">2022-10-28T14:05:00Z</dcterms:modified>
</cp:coreProperties>
</file>