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963D00" w:rsidRDefault="00045E5F" w:rsidP="004C3A08">
      <w:pPr>
        <w:pStyle w:val="Anschrift"/>
      </w:pPr>
      <w:r w:rsidRPr="00963D00">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A84E2" w14:textId="77777777" w:rsidR="00ED624E" w:rsidRPr="00ED624E" w:rsidRDefault="00ED624E" w:rsidP="00ED624E">
                            <w:pPr>
                              <w:pStyle w:val="Anschrift"/>
                              <w:rPr>
                                <w:lang w:val="en-US"/>
                              </w:rPr>
                            </w:pPr>
                            <w:proofErr w:type="spellStart"/>
                            <w:r w:rsidRPr="00ED624E">
                              <w:rPr>
                                <w:lang w:val="en-US"/>
                              </w:rPr>
                              <w:t>Generalstaatsanwältin</w:t>
                            </w:r>
                            <w:proofErr w:type="spellEnd"/>
                          </w:p>
                          <w:p w14:paraId="3E18AD84" w14:textId="77777777" w:rsidR="00ED624E" w:rsidRPr="00ED624E" w:rsidRDefault="00ED624E" w:rsidP="00ED624E">
                            <w:pPr>
                              <w:pStyle w:val="Anschrift"/>
                              <w:rPr>
                                <w:lang w:val="en-US"/>
                              </w:rPr>
                            </w:pPr>
                            <w:r w:rsidRPr="00ED624E">
                              <w:rPr>
                                <w:lang w:val="en-US"/>
                              </w:rPr>
                              <w:t>Fiscal General</w:t>
                            </w:r>
                          </w:p>
                          <w:p w14:paraId="53C56B82" w14:textId="77777777" w:rsidR="00ED624E" w:rsidRPr="00ED624E" w:rsidRDefault="00ED624E" w:rsidP="00ED624E">
                            <w:pPr>
                              <w:pStyle w:val="Anschrift"/>
                              <w:rPr>
                                <w:lang w:val="en-US"/>
                              </w:rPr>
                            </w:pPr>
                            <w:r w:rsidRPr="00ED624E">
                              <w:rPr>
                                <w:lang w:val="en-US"/>
                              </w:rPr>
                              <w:t>Sra. Maria Consuelo Porras Argueta</w:t>
                            </w:r>
                          </w:p>
                          <w:p w14:paraId="57BA29CD" w14:textId="77777777" w:rsidR="00ED624E" w:rsidRPr="00ED624E" w:rsidRDefault="00ED624E" w:rsidP="00ED624E">
                            <w:pPr>
                              <w:pStyle w:val="Anschrift"/>
                              <w:rPr>
                                <w:lang w:val="en-US"/>
                              </w:rPr>
                            </w:pPr>
                            <w:proofErr w:type="spellStart"/>
                            <w:r w:rsidRPr="00ED624E">
                              <w:rPr>
                                <w:lang w:val="en-US"/>
                              </w:rPr>
                              <w:t>Ministerio</w:t>
                            </w:r>
                            <w:proofErr w:type="spellEnd"/>
                            <w:r w:rsidRPr="00ED624E">
                              <w:rPr>
                                <w:lang w:val="en-US"/>
                              </w:rPr>
                              <w:t xml:space="preserve"> </w:t>
                            </w:r>
                            <w:proofErr w:type="spellStart"/>
                            <w:r w:rsidRPr="00ED624E">
                              <w:rPr>
                                <w:lang w:val="en-US"/>
                              </w:rPr>
                              <w:t>Público</w:t>
                            </w:r>
                            <w:proofErr w:type="spellEnd"/>
                            <w:r w:rsidRPr="00ED624E">
                              <w:rPr>
                                <w:lang w:val="en-US"/>
                              </w:rPr>
                              <w:t xml:space="preserve">, </w:t>
                            </w:r>
                            <w:proofErr w:type="spellStart"/>
                            <w:r w:rsidRPr="00ED624E">
                              <w:rPr>
                                <w:lang w:val="en-US"/>
                              </w:rPr>
                              <w:t>Oficina</w:t>
                            </w:r>
                            <w:proofErr w:type="spellEnd"/>
                            <w:r w:rsidRPr="00ED624E">
                              <w:rPr>
                                <w:lang w:val="en-US"/>
                              </w:rPr>
                              <w:t xml:space="preserve"> de la Fiscal General, 80 Nivel</w:t>
                            </w:r>
                          </w:p>
                          <w:p w14:paraId="1BE27391" w14:textId="77777777" w:rsidR="00ED624E" w:rsidRPr="00ED624E" w:rsidRDefault="00ED624E" w:rsidP="00ED624E">
                            <w:pPr>
                              <w:pStyle w:val="Anschrift"/>
                              <w:rPr>
                                <w:lang w:val="en-US"/>
                              </w:rPr>
                            </w:pPr>
                            <w:r w:rsidRPr="00ED624E">
                              <w:rPr>
                                <w:lang w:val="en-US"/>
                              </w:rPr>
                              <w:t>15 Avenida A 15-16</w:t>
                            </w:r>
                          </w:p>
                          <w:p w14:paraId="59785033" w14:textId="0B21ADB0" w:rsidR="00ED624E" w:rsidRDefault="00ED624E" w:rsidP="00ED624E">
                            <w:pPr>
                              <w:pStyle w:val="Anschrift"/>
                              <w:rPr>
                                <w:lang w:val="en-US"/>
                              </w:rPr>
                            </w:pPr>
                            <w:r w:rsidRPr="00ED624E">
                              <w:rPr>
                                <w:lang w:val="en-US"/>
                              </w:rPr>
                              <w:t>Ciudad de Guatemala</w:t>
                            </w:r>
                          </w:p>
                          <w:p w14:paraId="2610FFBF" w14:textId="77777777" w:rsidR="00ED624E" w:rsidRPr="00ED624E" w:rsidRDefault="00ED624E" w:rsidP="00ED624E">
                            <w:pPr>
                              <w:pStyle w:val="Anschrift"/>
                              <w:rPr>
                                <w:lang w:val="en-US"/>
                              </w:rPr>
                            </w:pPr>
                          </w:p>
                          <w:p w14:paraId="47DE1D6F" w14:textId="77A99C26" w:rsidR="002D7C55" w:rsidRPr="00696F79" w:rsidRDefault="00ED624E" w:rsidP="00ED624E">
                            <w:pPr>
                              <w:pStyle w:val="Anschrift"/>
                              <w:rPr>
                                <w:lang w:val="en-US"/>
                              </w:rPr>
                            </w:pPr>
                            <w:r w:rsidRPr="00ED624E">
                              <w:rPr>
                                <w:lang w:val="en-US"/>
                              </w:rPr>
                              <w:t>GUATEMALA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558A84E2" w14:textId="77777777" w:rsidR="00ED624E" w:rsidRPr="00ED624E" w:rsidRDefault="00ED624E" w:rsidP="00ED624E">
                      <w:pPr>
                        <w:pStyle w:val="Anschrift"/>
                        <w:rPr>
                          <w:lang w:val="en-US"/>
                        </w:rPr>
                      </w:pPr>
                      <w:proofErr w:type="spellStart"/>
                      <w:r w:rsidRPr="00ED624E">
                        <w:rPr>
                          <w:lang w:val="en-US"/>
                        </w:rPr>
                        <w:t>Generalstaatsanwältin</w:t>
                      </w:r>
                      <w:proofErr w:type="spellEnd"/>
                    </w:p>
                    <w:p w14:paraId="3E18AD84" w14:textId="77777777" w:rsidR="00ED624E" w:rsidRPr="00ED624E" w:rsidRDefault="00ED624E" w:rsidP="00ED624E">
                      <w:pPr>
                        <w:pStyle w:val="Anschrift"/>
                        <w:rPr>
                          <w:lang w:val="en-US"/>
                        </w:rPr>
                      </w:pPr>
                      <w:r w:rsidRPr="00ED624E">
                        <w:rPr>
                          <w:lang w:val="en-US"/>
                        </w:rPr>
                        <w:t>Fiscal General</w:t>
                      </w:r>
                    </w:p>
                    <w:p w14:paraId="53C56B82" w14:textId="77777777" w:rsidR="00ED624E" w:rsidRPr="00ED624E" w:rsidRDefault="00ED624E" w:rsidP="00ED624E">
                      <w:pPr>
                        <w:pStyle w:val="Anschrift"/>
                        <w:rPr>
                          <w:lang w:val="en-US"/>
                        </w:rPr>
                      </w:pPr>
                      <w:r w:rsidRPr="00ED624E">
                        <w:rPr>
                          <w:lang w:val="en-US"/>
                        </w:rPr>
                        <w:t>Sra. Maria Consuelo Porras Argueta</w:t>
                      </w:r>
                    </w:p>
                    <w:p w14:paraId="57BA29CD" w14:textId="77777777" w:rsidR="00ED624E" w:rsidRPr="00ED624E" w:rsidRDefault="00ED624E" w:rsidP="00ED624E">
                      <w:pPr>
                        <w:pStyle w:val="Anschrift"/>
                        <w:rPr>
                          <w:lang w:val="en-US"/>
                        </w:rPr>
                      </w:pPr>
                      <w:proofErr w:type="spellStart"/>
                      <w:r w:rsidRPr="00ED624E">
                        <w:rPr>
                          <w:lang w:val="en-US"/>
                        </w:rPr>
                        <w:t>Ministerio</w:t>
                      </w:r>
                      <w:proofErr w:type="spellEnd"/>
                      <w:r w:rsidRPr="00ED624E">
                        <w:rPr>
                          <w:lang w:val="en-US"/>
                        </w:rPr>
                        <w:t xml:space="preserve"> </w:t>
                      </w:r>
                      <w:proofErr w:type="spellStart"/>
                      <w:r w:rsidRPr="00ED624E">
                        <w:rPr>
                          <w:lang w:val="en-US"/>
                        </w:rPr>
                        <w:t>Público</w:t>
                      </w:r>
                      <w:proofErr w:type="spellEnd"/>
                      <w:r w:rsidRPr="00ED624E">
                        <w:rPr>
                          <w:lang w:val="en-US"/>
                        </w:rPr>
                        <w:t xml:space="preserve">, </w:t>
                      </w:r>
                      <w:proofErr w:type="spellStart"/>
                      <w:r w:rsidRPr="00ED624E">
                        <w:rPr>
                          <w:lang w:val="en-US"/>
                        </w:rPr>
                        <w:t>Oficina</w:t>
                      </w:r>
                      <w:proofErr w:type="spellEnd"/>
                      <w:r w:rsidRPr="00ED624E">
                        <w:rPr>
                          <w:lang w:val="en-US"/>
                        </w:rPr>
                        <w:t xml:space="preserve"> de la Fiscal General, 80 Nivel</w:t>
                      </w:r>
                    </w:p>
                    <w:p w14:paraId="1BE27391" w14:textId="77777777" w:rsidR="00ED624E" w:rsidRPr="00ED624E" w:rsidRDefault="00ED624E" w:rsidP="00ED624E">
                      <w:pPr>
                        <w:pStyle w:val="Anschrift"/>
                        <w:rPr>
                          <w:lang w:val="en-US"/>
                        </w:rPr>
                      </w:pPr>
                      <w:r w:rsidRPr="00ED624E">
                        <w:rPr>
                          <w:lang w:val="en-US"/>
                        </w:rPr>
                        <w:t>15 Avenida A 15-16</w:t>
                      </w:r>
                    </w:p>
                    <w:p w14:paraId="59785033" w14:textId="0B21ADB0" w:rsidR="00ED624E" w:rsidRDefault="00ED624E" w:rsidP="00ED624E">
                      <w:pPr>
                        <w:pStyle w:val="Anschrift"/>
                        <w:rPr>
                          <w:lang w:val="en-US"/>
                        </w:rPr>
                      </w:pPr>
                      <w:r w:rsidRPr="00ED624E">
                        <w:rPr>
                          <w:lang w:val="en-US"/>
                        </w:rPr>
                        <w:t>Ciudad de Guatemala</w:t>
                      </w:r>
                    </w:p>
                    <w:p w14:paraId="2610FFBF" w14:textId="77777777" w:rsidR="00ED624E" w:rsidRPr="00ED624E" w:rsidRDefault="00ED624E" w:rsidP="00ED624E">
                      <w:pPr>
                        <w:pStyle w:val="Anschrift"/>
                        <w:rPr>
                          <w:lang w:val="en-US"/>
                        </w:rPr>
                      </w:pPr>
                    </w:p>
                    <w:p w14:paraId="47DE1D6F" w14:textId="77A99C26" w:rsidR="002D7C55" w:rsidRPr="00696F79" w:rsidRDefault="00ED624E" w:rsidP="00ED624E">
                      <w:pPr>
                        <w:pStyle w:val="Anschrift"/>
                        <w:rPr>
                          <w:lang w:val="en-US"/>
                        </w:rPr>
                      </w:pPr>
                      <w:r w:rsidRPr="00ED624E">
                        <w:rPr>
                          <w:lang w:val="en-US"/>
                        </w:rPr>
                        <w:t>GUATEMALA</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09C59668" w14:textId="34CA8268" w:rsidR="002B188A" w:rsidRPr="00963D00" w:rsidRDefault="001838C2" w:rsidP="002B188A">
      <w:pPr>
        <w:rPr>
          <w:sz w:val="22"/>
          <w:szCs w:val="22"/>
        </w:rPr>
      </w:pPr>
      <w:r w:rsidRPr="00963D00">
        <w:rPr>
          <w:b/>
        </w:rPr>
        <w:t xml:space="preserve">Dr. Virginia </w:t>
      </w:r>
      <w:proofErr w:type="spellStart"/>
      <w:r w:rsidRPr="00963D00">
        <w:rPr>
          <w:b/>
        </w:rPr>
        <w:t>Laparra</w:t>
      </w:r>
      <w:proofErr w:type="spellEnd"/>
    </w:p>
    <w:p w14:paraId="5F640A98" w14:textId="77777777" w:rsidR="0003768B" w:rsidRPr="00963D00" w:rsidRDefault="0003768B" w:rsidP="0003768B">
      <w:pPr>
        <w:rPr>
          <w:sz w:val="22"/>
          <w:szCs w:val="22"/>
        </w:rPr>
      </w:pPr>
    </w:p>
    <w:p w14:paraId="0CD99291" w14:textId="77777777" w:rsidR="0003768B" w:rsidRPr="00963D00" w:rsidRDefault="0003768B" w:rsidP="0003768B">
      <w:pPr>
        <w:rPr>
          <w:sz w:val="22"/>
          <w:szCs w:val="22"/>
        </w:rPr>
      </w:pPr>
    </w:p>
    <w:p w14:paraId="277BCFFF" w14:textId="77777777" w:rsidR="000D2BB2" w:rsidRPr="00963D00" w:rsidRDefault="000D2BB2"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418A7477" w14:textId="77777777" w:rsidR="00DB5C51" w:rsidRPr="00963D00" w:rsidRDefault="00DB5C51" w:rsidP="00DB5C51">
      <w:pPr>
        <w:rPr>
          <w:sz w:val="22"/>
          <w:szCs w:val="22"/>
        </w:rPr>
      </w:pPr>
      <w:r w:rsidRPr="00963D00">
        <w:rPr>
          <w:sz w:val="22"/>
          <w:szCs w:val="22"/>
        </w:rPr>
        <w:t>Sehr geehrte Frau Generalstaatsanwältin,</w:t>
      </w:r>
    </w:p>
    <w:p w14:paraId="77A2E08E" w14:textId="77777777" w:rsidR="00DB5C51" w:rsidRPr="00963D00" w:rsidRDefault="00DB5C51" w:rsidP="00DB5C51">
      <w:pPr>
        <w:rPr>
          <w:sz w:val="22"/>
          <w:szCs w:val="22"/>
        </w:rPr>
      </w:pPr>
    </w:p>
    <w:p w14:paraId="3E8D93EF" w14:textId="77777777" w:rsidR="00DB5C51" w:rsidRPr="00963D00" w:rsidRDefault="00DB5C51" w:rsidP="00DB5C51">
      <w:pPr>
        <w:rPr>
          <w:sz w:val="22"/>
          <w:szCs w:val="22"/>
        </w:rPr>
      </w:pPr>
      <w:r w:rsidRPr="00963D00">
        <w:rPr>
          <w:sz w:val="22"/>
          <w:szCs w:val="22"/>
        </w:rPr>
        <w:t xml:space="preserve">die 42-jährige Staatsanwältin </w:t>
      </w:r>
      <w:r w:rsidRPr="00283D7C">
        <w:rPr>
          <w:i/>
          <w:sz w:val="22"/>
          <w:szCs w:val="22"/>
        </w:rPr>
        <w:t xml:space="preserve">Dr. Virginia </w:t>
      </w:r>
      <w:proofErr w:type="spellStart"/>
      <w:r w:rsidRPr="00283D7C">
        <w:rPr>
          <w:i/>
          <w:sz w:val="22"/>
          <w:szCs w:val="22"/>
        </w:rPr>
        <w:t>Laparra</w:t>
      </w:r>
      <w:proofErr w:type="spellEnd"/>
      <w:r w:rsidRPr="00963D00">
        <w:rPr>
          <w:sz w:val="22"/>
          <w:szCs w:val="22"/>
        </w:rPr>
        <w:t xml:space="preserve"> wurde im Dezember 2022 zu vier Jahren Gefängnis verurteilt, nur weil sie Korruption in Guatemala entschlossen bekämpft. 2018 leitete sie ein Verfahren gegen einen Richter ein, der geheime Informationen über einen Korruptionsfall herausgegeben hatte. Als Vergeltungsmaßnahme erstattete der Richter Strafanzeige gegen sie.</w:t>
      </w:r>
    </w:p>
    <w:p w14:paraId="5871047A" w14:textId="77777777" w:rsidR="00DB5C51" w:rsidRPr="00963D00" w:rsidRDefault="00DB5C51" w:rsidP="00DB5C51">
      <w:pPr>
        <w:rPr>
          <w:sz w:val="22"/>
          <w:szCs w:val="22"/>
        </w:rPr>
      </w:pPr>
    </w:p>
    <w:p w14:paraId="02C58F32" w14:textId="77777777" w:rsidR="00DB5C51" w:rsidRPr="00963D00" w:rsidRDefault="00DB5C51" w:rsidP="00DB5C51">
      <w:pPr>
        <w:rPr>
          <w:sz w:val="22"/>
          <w:szCs w:val="22"/>
        </w:rPr>
      </w:pPr>
      <w:r w:rsidRPr="00963D00">
        <w:rPr>
          <w:sz w:val="22"/>
          <w:szCs w:val="22"/>
        </w:rPr>
        <w:t>Sie  ist eine gewaltlose politische Gefangene und muss umgehend und bedingungslos freigelassen werden. Außerdem benötigt sie dringend medizinische Versorgung.</w:t>
      </w:r>
    </w:p>
    <w:p w14:paraId="70132097" w14:textId="77777777" w:rsidR="00DB5C51" w:rsidRPr="00963D00" w:rsidRDefault="00DB5C51" w:rsidP="00DB5C51">
      <w:pPr>
        <w:rPr>
          <w:sz w:val="22"/>
          <w:szCs w:val="22"/>
        </w:rPr>
      </w:pPr>
    </w:p>
    <w:p w14:paraId="28D6403D" w14:textId="77777777" w:rsidR="00DB5C51" w:rsidRPr="00963D00" w:rsidRDefault="00DB5C51" w:rsidP="00DB5C51">
      <w:pPr>
        <w:rPr>
          <w:sz w:val="22"/>
          <w:szCs w:val="22"/>
        </w:rPr>
      </w:pPr>
      <w:r w:rsidRPr="00963D00">
        <w:rPr>
          <w:sz w:val="22"/>
          <w:szCs w:val="22"/>
        </w:rPr>
        <w:t xml:space="preserve">Ich fordere Sie deshalb höflich auf, das Urteil gegen </w:t>
      </w:r>
      <w:r w:rsidRPr="00283D7C">
        <w:rPr>
          <w:i/>
          <w:sz w:val="22"/>
          <w:szCs w:val="22"/>
        </w:rPr>
        <w:t xml:space="preserve">Dr. Virginia </w:t>
      </w:r>
      <w:proofErr w:type="spellStart"/>
      <w:r w:rsidRPr="00283D7C">
        <w:rPr>
          <w:i/>
          <w:sz w:val="22"/>
          <w:szCs w:val="22"/>
        </w:rPr>
        <w:t>Laparra</w:t>
      </w:r>
      <w:proofErr w:type="spellEnd"/>
      <w:r w:rsidRPr="00963D00">
        <w:rPr>
          <w:sz w:val="22"/>
          <w:szCs w:val="22"/>
        </w:rPr>
        <w:t xml:space="preserve"> umgehend aufzuheben und ihre sofortige und bedingungslose Freilassung zu veranlassen.</w:t>
      </w:r>
    </w:p>
    <w:p w14:paraId="3E6B269F" w14:textId="77777777" w:rsidR="00DB5C51" w:rsidRPr="00963D00" w:rsidRDefault="00DB5C51" w:rsidP="00DB5C51">
      <w:pPr>
        <w:rPr>
          <w:sz w:val="22"/>
          <w:szCs w:val="22"/>
        </w:rPr>
      </w:pPr>
    </w:p>
    <w:p w14:paraId="2FB58006" w14:textId="77777777" w:rsidR="00DB5C51" w:rsidRPr="00963D00" w:rsidRDefault="00DB5C51" w:rsidP="00DB5C51">
      <w:pPr>
        <w:rPr>
          <w:sz w:val="22"/>
          <w:szCs w:val="22"/>
        </w:rPr>
      </w:pPr>
      <w:r w:rsidRPr="00963D00">
        <w:rPr>
          <w:sz w:val="22"/>
          <w:szCs w:val="22"/>
        </w:rPr>
        <w:t xml:space="preserve">Bitte stellen Sie außerdem sicher, dass sie bis zu ihrer Freilassung angemessene medizinische Hilfe von </w:t>
      </w:r>
      <w:proofErr w:type="spellStart"/>
      <w:r w:rsidRPr="00963D00">
        <w:rPr>
          <w:sz w:val="22"/>
          <w:szCs w:val="22"/>
        </w:rPr>
        <w:t>Ärzt</w:t>
      </w:r>
      <w:proofErr w:type="spellEnd"/>
      <w:r w:rsidRPr="00963D00">
        <w:rPr>
          <w:sz w:val="22"/>
          <w:szCs w:val="22"/>
        </w:rPr>
        <w:t>*innen ihrer Wahl erhält.</w:t>
      </w:r>
    </w:p>
    <w:p w14:paraId="60FD2CFC" w14:textId="77777777" w:rsidR="00DB5C51" w:rsidRPr="00963D00" w:rsidRDefault="00DB5C51" w:rsidP="00DB5C51">
      <w:pPr>
        <w:rPr>
          <w:sz w:val="22"/>
          <w:szCs w:val="22"/>
        </w:rPr>
      </w:pPr>
    </w:p>
    <w:p w14:paraId="5CAE9002" w14:textId="67CD7192" w:rsidR="0091208C" w:rsidRPr="00963D00" w:rsidRDefault="00DB5C51" w:rsidP="00DB5C51">
      <w:pPr>
        <w:rPr>
          <w:i/>
        </w:rPr>
      </w:pPr>
      <w:r w:rsidRPr="00963D00">
        <w:rPr>
          <w:sz w:val="22"/>
          <w:szCs w:val="22"/>
        </w:rPr>
        <w:t>Mit freundlichen Grüßen</w:t>
      </w:r>
      <w:r w:rsidRPr="00963D00">
        <w:rPr>
          <w:i/>
          <w:sz w:val="22"/>
          <w:szCs w:val="22"/>
        </w:rPr>
        <w:t xml:space="preserve"> </w:t>
      </w:r>
      <w:r w:rsidR="00045E5F" w:rsidRPr="00963D00">
        <w:rPr>
          <w:i/>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7EDED" w14:textId="77777777" w:rsidR="00EB1840" w:rsidRDefault="00EB1840">
      <w:r>
        <w:separator/>
      </w:r>
    </w:p>
  </w:endnote>
  <w:endnote w:type="continuationSeparator" w:id="0">
    <w:p w14:paraId="0BBCB589" w14:textId="77777777" w:rsidR="00EB1840" w:rsidRDefault="00EB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196CFBD0"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838C2">
        <w:rPr>
          <w:noProof/>
        </w:rPr>
        <w:instrText>2</w:instrText>
      </w:r>
    </w:fldSimple>
    <w:r>
      <w:instrText>&gt;</w:instrText>
    </w:r>
    <w:r>
      <w:fldChar w:fldCharType="begin"/>
    </w:r>
    <w:r>
      <w:instrText xml:space="preserve"> PAGE  \* MERGEFORMAT </w:instrText>
    </w:r>
    <w:r>
      <w:fldChar w:fldCharType="separate"/>
    </w:r>
    <w:r w:rsidR="001838C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5DBCB1DD"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283D7C">
        <w:rPr>
          <w:noProof/>
        </w:rPr>
        <w:instrText>1</w:instrText>
      </w:r>
    </w:fldSimple>
    <w:r>
      <w:instrText>&gt;</w:instrText>
    </w:r>
    <w:r>
      <w:fldChar w:fldCharType="begin"/>
    </w:r>
    <w:r>
      <w:instrText xml:space="preserve"> PAGE  \* MERGEFORMAT </w:instrText>
    </w:r>
    <w:r>
      <w:fldChar w:fldCharType="separate"/>
    </w:r>
    <w:r w:rsidR="00283D7C">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B9CFC" w14:textId="77777777" w:rsidR="00EB1840" w:rsidRDefault="00EB1840">
      <w:r>
        <w:separator/>
      </w:r>
    </w:p>
  </w:footnote>
  <w:footnote w:type="continuationSeparator" w:id="0">
    <w:p w14:paraId="32330AB4" w14:textId="77777777" w:rsidR="00EB1840" w:rsidRDefault="00EB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E734E"/>
    <w:rsid w:val="006F121A"/>
    <w:rsid w:val="006F209D"/>
    <w:rsid w:val="007040D0"/>
    <w:rsid w:val="00705B1B"/>
    <w:rsid w:val="00715089"/>
    <w:rsid w:val="007203BD"/>
    <w:rsid w:val="00741BEC"/>
    <w:rsid w:val="0074460E"/>
    <w:rsid w:val="00764F56"/>
    <w:rsid w:val="00792991"/>
    <w:rsid w:val="007A0862"/>
    <w:rsid w:val="007A3461"/>
    <w:rsid w:val="007C678E"/>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B1840"/>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934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2023-01-29T10:18:00Z</dcterms:created>
  <dcterms:modified xsi:type="dcterms:W3CDTF">2023-01-29T10:19:00Z</dcterms:modified>
</cp:coreProperties>
</file>