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8EC31" w14:textId="77777777" w:rsidR="006230ED" w:rsidRDefault="006230ED" w:rsidP="006230E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Direktor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Föderalen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Strafvollzugsdienstes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br/>
                              <w:t>Director of Federal Penal Service</w:t>
                            </w:r>
                            <w:r w:rsidRPr="006230ED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Arkady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Alexandrovich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Gostev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Ulitsa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Bolshaya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30ED">
                              <w:rPr>
                                <w:lang w:val="en-US"/>
                              </w:rPr>
                              <w:t>Yakimanka</w:t>
                            </w:r>
                            <w:proofErr w:type="spellEnd"/>
                            <w:r w:rsidRPr="006230ED">
                              <w:rPr>
                                <w:lang w:val="en-US"/>
                              </w:rPr>
                              <w:t xml:space="preserve"> 54</w:t>
                            </w:r>
                            <w:r w:rsidRPr="006230ED">
                              <w:rPr>
                                <w:lang w:val="en-US"/>
                              </w:rPr>
                              <w:br/>
                              <w:t>Moscow 119049</w:t>
                            </w:r>
                          </w:p>
                          <w:p w14:paraId="169DC912" w14:textId="54FFB67E" w:rsidR="006230ED" w:rsidRPr="006230ED" w:rsidRDefault="006230ED" w:rsidP="006230E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6230ED">
                              <w:rPr>
                                <w:lang w:val="en-US"/>
                              </w:rPr>
                              <w:br/>
                              <w:t>RUSSLAND</w:t>
                            </w:r>
                            <w:r w:rsidRPr="006230ED">
                              <w:rPr>
                                <w:lang w:val="en-US"/>
                              </w:rPr>
                              <w:br/>
                              <w:t> </w:t>
                            </w:r>
                          </w:p>
                          <w:p w14:paraId="47DE1D6F" w14:textId="49BC1A37" w:rsidR="002D7C55" w:rsidRPr="00696F79" w:rsidRDefault="002D7C5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7108EC31" w14:textId="77777777" w:rsidR="006230ED" w:rsidRDefault="006230ED" w:rsidP="006230ED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6230ED">
                        <w:rPr>
                          <w:lang w:val="en-US"/>
                        </w:rPr>
                        <w:t>Direktor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des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Föderalen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Strafvollzugsdienstes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br/>
                        <w:t>Director of Federal Penal Service</w:t>
                      </w:r>
                      <w:r w:rsidRPr="006230ED">
                        <w:rPr>
                          <w:lang w:val="en-US"/>
                        </w:rPr>
                        <w:br/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Arkady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Alexandrovich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Gostev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br/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Ulitsa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Bolshaya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230ED">
                        <w:rPr>
                          <w:lang w:val="en-US"/>
                        </w:rPr>
                        <w:t>Yakimanka</w:t>
                      </w:r>
                      <w:proofErr w:type="spellEnd"/>
                      <w:r w:rsidRPr="006230ED">
                        <w:rPr>
                          <w:lang w:val="en-US"/>
                        </w:rPr>
                        <w:t xml:space="preserve"> 54</w:t>
                      </w:r>
                      <w:r w:rsidRPr="006230ED">
                        <w:rPr>
                          <w:lang w:val="en-US"/>
                        </w:rPr>
                        <w:br/>
                        <w:t>Moscow 119049</w:t>
                      </w:r>
                    </w:p>
                    <w:p w14:paraId="169DC912" w14:textId="54FFB67E" w:rsidR="006230ED" w:rsidRPr="006230ED" w:rsidRDefault="006230ED" w:rsidP="006230ED">
                      <w:pPr>
                        <w:pStyle w:val="Anschrift"/>
                        <w:rPr>
                          <w:lang w:val="en-US"/>
                        </w:rPr>
                      </w:pPr>
                      <w:r w:rsidRPr="006230ED">
                        <w:rPr>
                          <w:lang w:val="en-US"/>
                        </w:rPr>
                        <w:br/>
                        <w:t>RUSSLAND</w:t>
                      </w:r>
                      <w:r w:rsidRPr="006230ED">
                        <w:rPr>
                          <w:lang w:val="en-US"/>
                        </w:rPr>
                        <w:br/>
                        <w:t> </w:t>
                      </w:r>
                    </w:p>
                    <w:p w14:paraId="47DE1D6F" w14:textId="49BC1A37" w:rsidR="002D7C55" w:rsidRPr="00696F79" w:rsidRDefault="002D7C55" w:rsidP="00DE5BD5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D33D5" w:rsidRDefault="0007522F" w:rsidP="004C3A08">
      <w:pPr>
        <w:tabs>
          <w:tab w:val="left" w:pos="2977"/>
        </w:tabs>
        <w:jc w:val="right"/>
      </w:pPr>
      <w:r w:rsidRPr="009D33D5">
        <w:t>Datum</w:t>
      </w:r>
    </w:p>
    <w:p w14:paraId="54983A92" w14:textId="77777777" w:rsidR="0007522F" w:rsidRPr="009D33D5" w:rsidRDefault="0007522F" w:rsidP="004C3A08">
      <w:pPr>
        <w:pStyle w:val="Betreffzeile"/>
      </w:pPr>
    </w:p>
    <w:p w14:paraId="282AB745" w14:textId="0448DD7E" w:rsidR="002B188A" w:rsidRPr="009D33D5" w:rsidRDefault="00DB2087" w:rsidP="002B188A">
      <w:pPr>
        <w:rPr>
          <w:sz w:val="22"/>
          <w:szCs w:val="22"/>
        </w:rPr>
      </w:pPr>
      <w:r w:rsidRPr="00DB2087">
        <w:rPr>
          <w:b/>
        </w:rPr>
        <w:t xml:space="preserve">Oleksandr </w:t>
      </w:r>
      <w:proofErr w:type="spellStart"/>
      <w:r w:rsidRPr="00DB2087">
        <w:rPr>
          <w:b/>
        </w:rPr>
        <w:t>Marchenko</w:t>
      </w:r>
      <w:proofErr w:type="spellEnd"/>
    </w:p>
    <w:p w14:paraId="09C59668" w14:textId="77777777" w:rsidR="002B188A" w:rsidRPr="009D33D5" w:rsidRDefault="002B188A" w:rsidP="002B188A">
      <w:pPr>
        <w:rPr>
          <w:sz w:val="22"/>
          <w:szCs w:val="22"/>
        </w:rPr>
      </w:pPr>
    </w:p>
    <w:p w14:paraId="5F640A98" w14:textId="77777777" w:rsidR="0003768B" w:rsidRPr="009D33D5" w:rsidRDefault="0003768B" w:rsidP="0003768B">
      <w:pPr>
        <w:rPr>
          <w:sz w:val="22"/>
          <w:szCs w:val="22"/>
        </w:rPr>
      </w:pPr>
    </w:p>
    <w:p w14:paraId="0CD99291" w14:textId="77777777" w:rsidR="0003768B" w:rsidRPr="009D33D5" w:rsidRDefault="0003768B" w:rsidP="0003768B">
      <w:pPr>
        <w:rPr>
          <w:sz w:val="22"/>
          <w:szCs w:val="22"/>
        </w:rPr>
      </w:pPr>
    </w:p>
    <w:p w14:paraId="277BCFFF" w14:textId="77777777" w:rsidR="000D2BB2" w:rsidRPr="009D33D5" w:rsidRDefault="000D2BB2" w:rsidP="00430CDD">
      <w:pPr>
        <w:rPr>
          <w:sz w:val="22"/>
          <w:szCs w:val="22"/>
        </w:rPr>
      </w:pPr>
    </w:p>
    <w:p w14:paraId="7E0846A6" w14:textId="77777777" w:rsidR="00BC6D0A" w:rsidRPr="009D33D5" w:rsidRDefault="00BC6D0A" w:rsidP="00BC6D0A">
      <w:pPr>
        <w:rPr>
          <w:sz w:val="22"/>
          <w:szCs w:val="22"/>
        </w:rPr>
      </w:pPr>
    </w:p>
    <w:p w14:paraId="1B7AD756" w14:textId="77777777" w:rsidR="000E5122" w:rsidRPr="009D33D5" w:rsidRDefault="000E5122" w:rsidP="00BC6D0A">
      <w:pPr>
        <w:rPr>
          <w:sz w:val="22"/>
          <w:szCs w:val="22"/>
        </w:rPr>
      </w:pPr>
    </w:p>
    <w:p w14:paraId="4CED13D4" w14:textId="77777777" w:rsidR="00DB2087" w:rsidRPr="00DB2087" w:rsidRDefault="00DB2087" w:rsidP="00DB2087">
      <w:pPr>
        <w:rPr>
          <w:sz w:val="22"/>
          <w:szCs w:val="22"/>
        </w:rPr>
      </w:pPr>
      <w:r w:rsidRPr="00DB2087">
        <w:rPr>
          <w:sz w:val="22"/>
          <w:szCs w:val="22"/>
        </w:rPr>
        <w:t>Sehr geehrter Herr Direktor des Föderalen Strafvollzugsdienstes,</w:t>
      </w:r>
    </w:p>
    <w:p w14:paraId="3E1E8DB9" w14:textId="77777777" w:rsidR="00DB2087" w:rsidRPr="00DB2087" w:rsidRDefault="00DB2087" w:rsidP="00DB2087">
      <w:pPr>
        <w:rPr>
          <w:sz w:val="22"/>
          <w:szCs w:val="22"/>
        </w:rPr>
      </w:pPr>
    </w:p>
    <w:p w14:paraId="352FC6A7" w14:textId="77777777" w:rsidR="00DB2087" w:rsidRPr="00DB2087" w:rsidRDefault="00DB2087" w:rsidP="00DB2087">
      <w:pPr>
        <w:rPr>
          <w:sz w:val="22"/>
          <w:szCs w:val="22"/>
        </w:rPr>
      </w:pPr>
      <w:r w:rsidRPr="00DB2087">
        <w:rPr>
          <w:sz w:val="22"/>
          <w:szCs w:val="22"/>
        </w:rPr>
        <w:t xml:space="preserve">der ukrainische Staatsbürger </w:t>
      </w:r>
      <w:r w:rsidRPr="009A13EC">
        <w:rPr>
          <w:i/>
          <w:sz w:val="22"/>
          <w:szCs w:val="22"/>
        </w:rPr>
        <w:t xml:space="preserve">Oleksandr (Aleksandr) </w:t>
      </w:r>
      <w:proofErr w:type="spellStart"/>
      <w:r w:rsidRPr="009A13EC">
        <w:rPr>
          <w:i/>
          <w:sz w:val="22"/>
          <w:szCs w:val="22"/>
        </w:rPr>
        <w:t>Marchenko</w:t>
      </w:r>
      <w:proofErr w:type="spellEnd"/>
      <w:r w:rsidRPr="00DB2087">
        <w:rPr>
          <w:sz w:val="22"/>
          <w:szCs w:val="22"/>
        </w:rPr>
        <w:t xml:space="preserve"> verbüßt seit November 2020 eine zehnjährige Haftstrafe in Ulan-Ude. Ihm wird Spionage vorgeworfen. Nach eigenen Angaben ist </w:t>
      </w:r>
      <w:r w:rsidRPr="009A13EC">
        <w:rPr>
          <w:i/>
          <w:sz w:val="22"/>
          <w:szCs w:val="22"/>
        </w:rPr>
        <w:t xml:space="preserve">Oleksandr </w:t>
      </w:r>
      <w:proofErr w:type="spellStart"/>
      <w:r w:rsidRPr="009A13EC">
        <w:rPr>
          <w:i/>
          <w:sz w:val="22"/>
          <w:szCs w:val="22"/>
        </w:rPr>
        <w:t>Marchenko</w:t>
      </w:r>
      <w:proofErr w:type="spellEnd"/>
      <w:r w:rsidRPr="00DB2087">
        <w:rPr>
          <w:sz w:val="22"/>
          <w:szCs w:val="22"/>
        </w:rPr>
        <w:t xml:space="preserve"> unschuldig. Er gibt an, man habe ihn im November 2018 entführt und unter Folter zu einem „Geständnis“ gezwungen.</w:t>
      </w:r>
    </w:p>
    <w:p w14:paraId="04E4C359" w14:textId="77777777" w:rsidR="00DB2087" w:rsidRPr="00DB2087" w:rsidRDefault="00DB2087" w:rsidP="00DB2087">
      <w:pPr>
        <w:rPr>
          <w:sz w:val="22"/>
          <w:szCs w:val="22"/>
        </w:rPr>
      </w:pPr>
    </w:p>
    <w:p w14:paraId="5726D62B" w14:textId="77777777" w:rsidR="00DB2087" w:rsidRPr="00DB2087" w:rsidRDefault="00DB2087" w:rsidP="00DB2087">
      <w:pPr>
        <w:rPr>
          <w:sz w:val="22"/>
          <w:szCs w:val="22"/>
        </w:rPr>
      </w:pPr>
      <w:r w:rsidRPr="00DB2087">
        <w:rPr>
          <w:sz w:val="22"/>
          <w:szCs w:val="22"/>
        </w:rPr>
        <w:t>Die russischen Behörden verweigern ihm nicht nur die dringend benötigte medizinische Versorgung, sondern unterziehen ihn darüber hinaus willkürlichen Disziplinarstrafen. Diese Haftbedingungen könnten den Tatbestand der Folter erfüllen.</w:t>
      </w:r>
    </w:p>
    <w:p w14:paraId="07F3093D" w14:textId="77777777" w:rsidR="00DB2087" w:rsidRPr="00DB2087" w:rsidRDefault="00DB2087" w:rsidP="00DB2087">
      <w:pPr>
        <w:rPr>
          <w:sz w:val="22"/>
          <w:szCs w:val="22"/>
        </w:rPr>
      </w:pPr>
    </w:p>
    <w:p w14:paraId="11B625EE" w14:textId="77777777" w:rsidR="00DB2087" w:rsidRPr="00DB2087" w:rsidRDefault="00DB2087" w:rsidP="00DB2087">
      <w:pPr>
        <w:rPr>
          <w:sz w:val="22"/>
          <w:szCs w:val="22"/>
        </w:rPr>
      </w:pPr>
      <w:r w:rsidRPr="00DB2087">
        <w:rPr>
          <w:sz w:val="22"/>
          <w:szCs w:val="22"/>
        </w:rPr>
        <w:t xml:space="preserve">Ich fordere Sie deshalb höflich auf, sicherzustellen, dass </w:t>
      </w:r>
      <w:r w:rsidRPr="00E47F67">
        <w:rPr>
          <w:i/>
          <w:sz w:val="22"/>
          <w:szCs w:val="22"/>
        </w:rPr>
        <w:t xml:space="preserve">Oleksandr (Aleksandr) </w:t>
      </w:r>
      <w:proofErr w:type="spellStart"/>
      <w:r w:rsidRPr="00E47F67">
        <w:rPr>
          <w:i/>
          <w:sz w:val="22"/>
          <w:szCs w:val="22"/>
        </w:rPr>
        <w:t>Marchenko</w:t>
      </w:r>
      <w:proofErr w:type="spellEnd"/>
      <w:r w:rsidRPr="00DB2087">
        <w:rPr>
          <w:sz w:val="22"/>
          <w:szCs w:val="22"/>
        </w:rPr>
        <w:t xml:space="preserve"> die von ihm benötigte medizinische Versorgung erhält.</w:t>
      </w:r>
    </w:p>
    <w:p w14:paraId="13D9DADA" w14:textId="77777777" w:rsidR="00DB2087" w:rsidRPr="00DB2087" w:rsidRDefault="00DB2087" w:rsidP="00DB2087">
      <w:pPr>
        <w:rPr>
          <w:sz w:val="22"/>
          <w:szCs w:val="22"/>
        </w:rPr>
      </w:pPr>
    </w:p>
    <w:p w14:paraId="27ADAA4C" w14:textId="77777777" w:rsidR="00DB2087" w:rsidRPr="00DB2087" w:rsidRDefault="00DB2087" w:rsidP="00DB2087">
      <w:pPr>
        <w:rPr>
          <w:sz w:val="22"/>
          <w:szCs w:val="22"/>
        </w:rPr>
      </w:pPr>
      <w:r w:rsidRPr="00DB2087">
        <w:rPr>
          <w:sz w:val="22"/>
          <w:szCs w:val="22"/>
        </w:rPr>
        <w:t>Bitte stellen Sie außerdem sicher, dass die von ihm erhobenen Folter- und Misshandlungsvorwürfe unverzüglich und unabhängig untersucht werden.</w:t>
      </w:r>
    </w:p>
    <w:p w14:paraId="4C6AFBED" w14:textId="77777777" w:rsidR="00DB2087" w:rsidRPr="00DB2087" w:rsidRDefault="00DB2087" w:rsidP="00DB2087">
      <w:pPr>
        <w:rPr>
          <w:sz w:val="22"/>
          <w:szCs w:val="22"/>
        </w:rPr>
      </w:pPr>
    </w:p>
    <w:p w14:paraId="09354710" w14:textId="3F4F9687" w:rsidR="009D33D5" w:rsidRPr="00F64F3B" w:rsidRDefault="00DB2087" w:rsidP="00DB2087">
      <w:pPr>
        <w:rPr>
          <w:i/>
        </w:rPr>
      </w:pPr>
      <w:r w:rsidRPr="00DB2087">
        <w:rPr>
          <w:sz w:val="22"/>
          <w:szCs w:val="22"/>
        </w:rPr>
        <w:t>Mit freundlichen Grüßen</w:t>
      </w:r>
    </w:p>
    <w:p w14:paraId="5CAE9002" w14:textId="3B1EF15D" w:rsidR="0091208C" w:rsidRPr="00BC6D0A" w:rsidRDefault="005F2E81" w:rsidP="005F2E81">
      <w:pPr>
        <w:rPr>
          <w:i/>
          <w:lang w:val="en-US"/>
        </w:rPr>
      </w:pPr>
      <w:r w:rsidRPr="005F2E81">
        <w:rPr>
          <w:i/>
          <w:noProof/>
          <w:sz w:val="22"/>
          <w:szCs w:val="22"/>
          <w:lang w:val="en-US"/>
        </w:rPr>
        <w:t xml:space="preserve"> </w: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C6D0A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01B3" w14:textId="77777777" w:rsidR="00324D9C" w:rsidRDefault="00324D9C">
      <w:r>
        <w:separator/>
      </w:r>
    </w:p>
  </w:endnote>
  <w:endnote w:type="continuationSeparator" w:id="0">
    <w:p w14:paraId="7165C1F8" w14:textId="77777777" w:rsidR="00324D9C" w:rsidRDefault="0032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D23742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65E712F1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E47F67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E47F67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B943" w14:textId="77777777" w:rsidR="00324D9C" w:rsidRDefault="00324D9C">
      <w:r>
        <w:separator/>
      </w:r>
    </w:p>
  </w:footnote>
  <w:footnote w:type="continuationSeparator" w:id="0">
    <w:p w14:paraId="110B2362" w14:textId="77777777" w:rsidR="00324D9C" w:rsidRDefault="0032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24D9C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BCC"/>
    <w:rsid w:val="008F0B7B"/>
    <w:rsid w:val="0091208C"/>
    <w:rsid w:val="00914C96"/>
    <w:rsid w:val="00924365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69D8"/>
    <w:rsid w:val="00DE1A3F"/>
    <w:rsid w:val="00DE5BD5"/>
    <w:rsid w:val="00E24FA5"/>
    <w:rsid w:val="00E31EB9"/>
    <w:rsid w:val="00E47F67"/>
    <w:rsid w:val="00E52186"/>
    <w:rsid w:val="00E66EFA"/>
    <w:rsid w:val="00EC6AD2"/>
    <w:rsid w:val="00ED0AC6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975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2023-01-29T10:13:00Z</dcterms:created>
  <dcterms:modified xsi:type="dcterms:W3CDTF">2023-01-29T10:14:00Z</dcterms:modified>
</cp:coreProperties>
</file>