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F801BB" w:rsidRDefault="00045E5F" w:rsidP="004C3A08">
      <w:pPr>
        <w:pStyle w:val="Anschrift"/>
        <w:rPr>
          <w:lang w:val="en-US"/>
        </w:rPr>
      </w:pPr>
      <w:r w:rsidRPr="00F801BB">
        <w:rPr>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78630" w14:textId="77777777" w:rsidR="00C85BCB" w:rsidRDefault="00C85BCB" w:rsidP="00C85BCB">
                            <w:pPr>
                              <w:pStyle w:val="Anschrift"/>
                              <w:rPr>
                                <w:lang w:val="en-US"/>
                              </w:rPr>
                            </w:pPr>
                            <w:r w:rsidRPr="00C85BCB">
                              <w:rPr>
                                <w:lang w:val="en-US"/>
                              </w:rPr>
                              <w:t>Nicolás Maduro</w:t>
                            </w:r>
                            <w:r w:rsidRPr="00C85BCB">
                              <w:rPr>
                                <w:lang w:val="en-US"/>
                              </w:rPr>
                              <w:br/>
                            </w:r>
                            <w:proofErr w:type="spellStart"/>
                            <w:r w:rsidRPr="00C85BCB">
                              <w:rPr>
                                <w:lang w:val="en-US"/>
                              </w:rPr>
                              <w:t>Presidente</w:t>
                            </w:r>
                            <w:proofErr w:type="spellEnd"/>
                            <w:r w:rsidRPr="00C85BCB">
                              <w:rPr>
                                <w:lang w:val="en-US"/>
                              </w:rPr>
                              <w:t xml:space="preserve"> de la República </w:t>
                            </w:r>
                            <w:proofErr w:type="spellStart"/>
                            <w:r w:rsidRPr="00C85BCB">
                              <w:rPr>
                                <w:lang w:val="en-US"/>
                              </w:rPr>
                              <w:t>Bolivariana</w:t>
                            </w:r>
                            <w:proofErr w:type="spellEnd"/>
                            <w:r w:rsidRPr="00C85BCB">
                              <w:rPr>
                                <w:lang w:val="en-US"/>
                              </w:rPr>
                              <w:t xml:space="preserve"> de Venezuela</w:t>
                            </w:r>
                            <w:r w:rsidRPr="00C85BCB">
                              <w:rPr>
                                <w:lang w:val="en-US"/>
                              </w:rPr>
                              <w:br/>
                            </w:r>
                            <w:proofErr w:type="spellStart"/>
                            <w:r w:rsidRPr="00C85BCB">
                              <w:rPr>
                                <w:lang w:val="en-US"/>
                              </w:rPr>
                              <w:t>Edificio</w:t>
                            </w:r>
                            <w:proofErr w:type="spellEnd"/>
                            <w:r w:rsidRPr="00C85BCB">
                              <w:rPr>
                                <w:lang w:val="en-US"/>
                              </w:rPr>
                              <w:t xml:space="preserve"> Palacio de Miraflores</w:t>
                            </w:r>
                            <w:r w:rsidRPr="00C85BCB">
                              <w:rPr>
                                <w:lang w:val="en-US"/>
                              </w:rPr>
                              <w:br/>
                              <w:t>Avenida Urdaneta</w:t>
                            </w:r>
                            <w:r w:rsidRPr="00C85BCB">
                              <w:rPr>
                                <w:lang w:val="en-US"/>
                              </w:rPr>
                              <w:br/>
                              <w:t>Caracas</w:t>
                            </w:r>
                            <w:r w:rsidRPr="00C85BCB">
                              <w:rPr>
                                <w:lang w:val="en-US"/>
                              </w:rPr>
                              <w:br/>
                            </w:r>
                          </w:p>
                          <w:p w14:paraId="79BBB0FF" w14:textId="23FEB160" w:rsidR="00C85BCB" w:rsidRPr="00C85BCB" w:rsidRDefault="00C85BCB" w:rsidP="00C85BCB">
                            <w:pPr>
                              <w:pStyle w:val="Anschrift"/>
                              <w:rPr>
                                <w:lang w:val="en-US"/>
                              </w:rPr>
                            </w:pPr>
                            <w:r w:rsidRPr="00C85BCB">
                              <w:rPr>
                                <w:lang w:val="en-US"/>
                              </w:rPr>
                              <w:t>VENEZUELA</w:t>
                            </w:r>
                          </w:p>
                          <w:p w14:paraId="47DE1D6F" w14:textId="5A70B658" w:rsidR="002D7C55" w:rsidRPr="00696F79" w:rsidRDefault="002D7C55" w:rsidP="005A2F79">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7CE78630" w14:textId="77777777" w:rsidR="00C85BCB" w:rsidRDefault="00C85BCB" w:rsidP="00C85BCB">
                      <w:pPr>
                        <w:pStyle w:val="Anschrift"/>
                        <w:rPr>
                          <w:lang w:val="en-US"/>
                        </w:rPr>
                      </w:pPr>
                      <w:r w:rsidRPr="00C85BCB">
                        <w:rPr>
                          <w:lang w:val="en-US"/>
                        </w:rPr>
                        <w:t>Nicolás Maduro</w:t>
                      </w:r>
                      <w:r w:rsidRPr="00C85BCB">
                        <w:rPr>
                          <w:lang w:val="en-US"/>
                        </w:rPr>
                        <w:br/>
                      </w:r>
                      <w:proofErr w:type="spellStart"/>
                      <w:r w:rsidRPr="00C85BCB">
                        <w:rPr>
                          <w:lang w:val="en-US"/>
                        </w:rPr>
                        <w:t>Presidente</w:t>
                      </w:r>
                      <w:proofErr w:type="spellEnd"/>
                      <w:r w:rsidRPr="00C85BCB">
                        <w:rPr>
                          <w:lang w:val="en-US"/>
                        </w:rPr>
                        <w:t xml:space="preserve"> de la República </w:t>
                      </w:r>
                      <w:proofErr w:type="spellStart"/>
                      <w:r w:rsidRPr="00C85BCB">
                        <w:rPr>
                          <w:lang w:val="en-US"/>
                        </w:rPr>
                        <w:t>Bolivariana</w:t>
                      </w:r>
                      <w:proofErr w:type="spellEnd"/>
                      <w:r w:rsidRPr="00C85BCB">
                        <w:rPr>
                          <w:lang w:val="en-US"/>
                        </w:rPr>
                        <w:t xml:space="preserve"> de Venezuela</w:t>
                      </w:r>
                      <w:r w:rsidRPr="00C85BCB">
                        <w:rPr>
                          <w:lang w:val="en-US"/>
                        </w:rPr>
                        <w:br/>
                      </w:r>
                      <w:proofErr w:type="spellStart"/>
                      <w:r w:rsidRPr="00C85BCB">
                        <w:rPr>
                          <w:lang w:val="en-US"/>
                        </w:rPr>
                        <w:t>Edificio</w:t>
                      </w:r>
                      <w:proofErr w:type="spellEnd"/>
                      <w:r w:rsidRPr="00C85BCB">
                        <w:rPr>
                          <w:lang w:val="en-US"/>
                        </w:rPr>
                        <w:t xml:space="preserve"> Palacio de Miraflores</w:t>
                      </w:r>
                      <w:r w:rsidRPr="00C85BCB">
                        <w:rPr>
                          <w:lang w:val="en-US"/>
                        </w:rPr>
                        <w:br/>
                        <w:t>Avenida Urdaneta</w:t>
                      </w:r>
                      <w:r w:rsidRPr="00C85BCB">
                        <w:rPr>
                          <w:lang w:val="en-US"/>
                        </w:rPr>
                        <w:br/>
                        <w:t>Caracas</w:t>
                      </w:r>
                      <w:r w:rsidRPr="00C85BCB">
                        <w:rPr>
                          <w:lang w:val="en-US"/>
                        </w:rPr>
                        <w:br/>
                      </w:r>
                    </w:p>
                    <w:p w14:paraId="79BBB0FF" w14:textId="23FEB160" w:rsidR="00C85BCB" w:rsidRPr="00C85BCB" w:rsidRDefault="00C85BCB" w:rsidP="00C85BCB">
                      <w:pPr>
                        <w:pStyle w:val="Anschrift"/>
                        <w:rPr>
                          <w:lang w:val="en-US"/>
                        </w:rPr>
                      </w:pPr>
                      <w:r w:rsidRPr="00C85BCB">
                        <w:rPr>
                          <w:lang w:val="en-US"/>
                        </w:rPr>
                        <w:t>VENEZUELA</w:t>
                      </w:r>
                    </w:p>
                    <w:p w14:paraId="47DE1D6F" w14:textId="5A70B658" w:rsidR="002D7C55" w:rsidRPr="00696F79" w:rsidRDefault="002D7C55" w:rsidP="005A2F79">
                      <w:pPr>
                        <w:pStyle w:val="Anschrift"/>
                        <w:rPr>
                          <w:lang w:val="en-US"/>
                        </w:rPr>
                      </w:pPr>
                    </w:p>
                  </w:txbxContent>
                </v:textbox>
                <w10:wrap type="topAndBottom" anchorx="page" anchory="page"/>
                <w10:anchorlock/>
              </v:shape>
            </w:pict>
          </mc:Fallback>
        </mc:AlternateContent>
      </w:r>
    </w:p>
    <w:p w14:paraId="46B31280" w14:textId="28661C38" w:rsidR="00A04944" w:rsidRPr="00F801BB" w:rsidRDefault="0007522F" w:rsidP="004C3A08">
      <w:pPr>
        <w:tabs>
          <w:tab w:val="left" w:pos="2977"/>
        </w:tabs>
        <w:jc w:val="right"/>
        <w:rPr>
          <w:lang w:val="en-US"/>
        </w:rPr>
      </w:pPr>
      <w:r w:rsidRPr="00F801BB">
        <w:rPr>
          <w:lang w:val="en-US"/>
        </w:rPr>
        <w:t>Datum</w:t>
      </w:r>
    </w:p>
    <w:p w14:paraId="54983A92" w14:textId="77777777" w:rsidR="0007522F" w:rsidRPr="00F801BB" w:rsidRDefault="0007522F" w:rsidP="004C3A08">
      <w:pPr>
        <w:pStyle w:val="Betreffzeile"/>
        <w:rPr>
          <w:lang w:val="en-US"/>
        </w:rPr>
      </w:pPr>
    </w:p>
    <w:p w14:paraId="277BCFFF" w14:textId="648A382F" w:rsidR="000D2BB2" w:rsidRPr="00F801BB" w:rsidRDefault="00F801BB" w:rsidP="00430CDD">
      <w:pPr>
        <w:rPr>
          <w:sz w:val="22"/>
          <w:szCs w:val="22"/>
          <w:lang w:val="en-US"/>
        </w:rPr>
      </w:pPr>
      <w:r w:rsidRPr="00F801BB">
        <w:rPr>
          <w:b/>
          <w:lang w:val="en-US"/>
        </w:rPr>
        <w:t>Nine individuals unfairly detained</w:t>
      </w:r>
      <w:r w:rsidRPr="00F801BB">
        <w:rPr>
          <w:b/>
          <w:lang w:val="en-US"/>
        </w:rPr>
        <w:t xml:space="preserve"> </w:t>
      </w:r>
    </w:p>
    <w:p w14:paraId="7E0846A6" w14:textId="77777777" w:rsidR="00BC6D0A" w:rsidRPr="00F801BB" w:rsidRDefault="00BC6D0A" w:rsidP="00BC6D0A">
      <w:pPr>
        <w:rPr>
          <w:sz w:val="22"/>
          <w:szCs w:val="22"/>
          <w:lang w:val="en-US"/>
        </w:rPr>
      </w:pPr>
    </w:p>
    <w:p w14:paraId="1B7AD756" w14:textId="77777777" w:rsidR="000E5122" w:rsidRPr="00F801BB" w:rsidRDefault="000E5122" w:rsidP="00BC6D0A">
      <w:pPr>
        <w:rPr>
          <w:sz w:val="22"/>
          <w:szCs w:val="22"/>
          <w:lang w:val="en-US"/>
        </w:rPr>
      </w:pPr>
    </w:p>
    <w:p w14:paraId="58CCFB45" w14:textId="2081EE4C" w:rsidR="008F44E1" w:rsidRPr="008F44E1" w:rsidRDefault="008F44E1" w:rsidP="008F44E1">
      <w:pPr>
        <w:rPr>
          <w:sz w:val="22"/>
          <w:szCs w:val="22"/>
          <w:lang w:val="en-US"/>
        </w:rPr>
      </w:pPr>
      <w:r w:rsidRPr="008F44E1">
        <w:rPr>
          <w:sz w:val="22"/>
          <w:szCs w:val="22"/>
          <w:lang w:val="en-US"/>
        </w:rPr>
        <w:t xml:space="preserve">Dear </w:t>
      </w:r>
      <w:proofErr w:type="spellStart"/>
      <w:r w:rsidRPr="008F44E1">
        <w:rPr>
          <w:sz w:val="22"/>
          <w:szCs w:val="22"/>
          <w:lang w:val="en-US"/>
        </w:rPr>
        <w:t>Mr</w:t>
      </w:r>
      <w:proofErr w:type="spellEnd"/>
      <w:r w:rsidRPr="008F44E1">
        <w:rPr>
          <w:sz w:val="22"/>
          <w:szCs w:val="22"/>
          <w:lang w:val="en-US"/>
        </w:rPr>
        <w:t xml:space="preserve"> President,</w:t>
      </w:r>
      <w:r w:rsidR="00607FBE">
        <w:rPr>
          <w:sz w:val="22"/>
          <w:szCs w:val="22"/>
          <w:lang w:val="en-US"/>
        </w:rPr>
        <w:br/>
      </w:r>
    </w:p>
    <w:p w14:paraId="4AD07ACE" w14:textId="77777777" w:rsidR="008F44E1" w:rsidRPr="008F44E1" w:rsidRDefault="008F44E1" w:rsidP="008F44E1">
      <w:pPr>
        <w:rPr>
          <w:sz w:val="22"/>
          <w:szCs w:val="22"/>
          <w:lang w:val="en-US"/>
        </w:rPr>
      </w:pPr>
      <w:r w:rsidRPr="008F44E1">
        <w:rPr>
          <w:sz w:val="22"/>
          <w:szCs w:val="22"/>
          <w:lang w:val="en-US"/>
        </w:rPr>
        <w:t xml:space="preserve">In the last decade, Amnesty International has documented the use of arbitrary detentions for political reasons as part of a policy of repression. The arbitrary detention of the nine individuals stated below not only shows the extent of this policy, but also demonstrates the diverse range of people who are being targeted; from teachers to trade unionists, from human rights defenders to journalists. </w:t>
      </w:r>
    </w:p>
    <w:p w14:paraId="3B040A87" w14:textId="0D09A5D9" w:rsidR="008F44E1" w:rsidRPr="008F44E1" w:rsidRDefault="00607FBE" w:rsidP="008F44E1">
      <w:pPr>
        <w:rPr>
          <w:sz w:val="22"/>
          <w:szCs w:val="22"/>
          <w:lang w:val="en-US"/>
        </w:rPr>
      </w:pPr>
      <w:r>
        <w:rPr>
          <w:sz w:val="22"/>
          <w:szCs w:val="22"/>
          <w:lang w:val="en-US"/>
        </w:rPr>
        <w:br/>
      </w:r>
      <w:r w:rsidR="008F44E1" w:rsidRPr="008F44E1">
        <w:rPr>
          <w:sz w:val="22"/>
          <w:szCs w:val="22"/>
          <w:lang w:val="en-US"/>
        </w:rPr>
        <w:t xml:space="preserve">We demand the immediately and unconditionally release of the businesswoman </w:t>
      </w:r>
      <w:proofErr w:type="spellStart"/>
      <w:r w:rsidR="008F44E1" w:rsidRPr="008F44E1">
        <w:rPr>
          <w:b/>
          <w:bCs/>
          <w:sz w:val="22"/>
          <w:szCs w:val="22"/>
          <w:lang w:val="en-US"/>
        </w:rPr>
        <w:t>Emirlendris</w:t>
      </w:r>
      <w:proofErr w:type="spellEnd"/>
      <w:r w:rsidR="008F44E1" w:rsidRPr="008F44E1">
        <w:rPr>
          <w:b/>
          <w:bCs/>
          <w:sz w:val="22"/>
          <w:szCs w:val="22"/>
          <w:lang w:val="en-US"/>
        </w:rPr>
        <w:t xml:space="preserve"> Benítez</w:t>
      </w:r>
      <w:r w:rsidR="008F44E1" w:rsidRPr="008F44E1">
        <w:rPr>
          <w:sz w:val="22"/>
          <w:szCs w:val="22"/>
          <w:lang w:val="en-US"/>
        </w:rPr>
        <w:t xml:space="preserve"> (detained in August 2018), the couple</w:t>
      </w:r>
      <w:r w:rsidR="008F44E1" w:rsidRPr="008F44E1">
        <w:rPr>
          <w:b/>
          <w:bCs/>
          <w:sz w:val="22"/>
          <w:szCs w:val="22"/>
          <w:lang w:val="en-US"/>
        </w:rPr>
        <w:t xml:space="preserve"> María </w:t>
      </w:r>
      <w:proofErr w:type="spellStart"/>
      <w:r w:rsidR="008F44E1" w:rsidRPr="008F44E1">
        <w:rPr>
          <w:b/>
          <w:bCs/>
          <w:sz w:val="22"/>
          <w:szCs w:val="22"/>
          <w:lang w:val="en-US"/>
        </w:rPr>
        <w:t>Auxiliadora</w:t>
      </w:r>
      <w:proofErr w:type="spellEnd"/>
      <w:r w:rsidR="008F44E1" w:rsidRPr="008F44E1">
        <w:rPr>
          <w:b/>
          <w:bCs/>
          <w:sz w:val="22"/>
          <w:szCs w:val="22"/>
          <w:lang w:val="en-US"/>
        </w:rPr>
        <w:t xml:space="preserve"> Delgado and Juan Carlos </w:t>
      </w:r>
      <w:proofErr w:type="spellStart"/>
      <w:r w:rsidR="008F44E1" w:rsidRPr="008F44E1">
        <w:rPr>
          <w:b/>
          <w:bCs/>
          <w:sz w:val="22"/>
          <w:szCs w:val="22"/>
          <w:lang w:val="en-US"/>
        </w:rPr>
        <w:t>Marrufo</w:t>
      </w:r>
      <w:proofErr w:type="spellEnd"/>
      <w:r w:rsidR="008F44E1" w:rsidRPr="008F44E1">
        <w:rPr>
          <w:sz w:val="22"/>
          <w:szCs w:val="22"/>
          <w:lang w:val="en-US"/>
        </w:rPr>
        <w:t xml:space="preserve"> (detained in March 2019), journalist and activist </w:t>
      </w:r>
      <w:r w:rsidR="008F44E1" w:rsidRPr="008F44E1">
        <w:rPr>
          <w:b/>
          <w:bCs/>
          <w:sz w:val="22"/>
          <w:szCs w:val="22"/>
          <w:lang w:val="en-US"/>
        </w:rPr>
        <w:t xml:space="preserve">Roland </w:t>
      </w:r>
      <w:proofErr w:type="spellStart"/>
      <w:r w:rsidR="008F44E1" w:rsidRPr="008F44E1">
        <w:rPr>
          <w:b/>
          <w:bCs/>
          <w:sz w:val="22"/>
          <w:szCs w:val="22"/>
          <w:lang w:val="en-US"/>
        </w:rPr>
        <w:t>Carreño</w:t>
      </w:r>
      <w:proofErr w:type="spellEnd"/>
      <w:r w:rsidR="008F44E1" w:rsidRPr="008F44E1">
        <w:rPr>
          <w:sz w:val="22"/>
          <w:szCs w:val="22"/>
          <w:lang w:val="en-US"/>
        </w:rPr>
        <w:t xml:space="preserve"> (detained in October 2020), former trade unionist </w:t>
      </w:r>
      <w:r w:rsidR="008F44E1" w:rsidRPr="008F44E1">
        <w:rPr>
          <w:b/>
          <w:bCs/>
          <w:sz w:val="22"/>
          <w:szCs w:val="22"/>
          <w:lang w:val="en-US"/>
        </w:rPr>
        <w:t xml:space="preserve">Guillermo </w:t>
      </w:r>
      <w:proofErr w:type="spellStart"/>
      <w:r w:rsidR="008F44E1" w:rsidRPr="008F44E1">
        <w:rPr>
          <w:b/>
          <w:bCs/>
          <w:sz w:val="22"/>
          <w:szCs w:val="22"/>
          <w:lang w:val="en-US"/>
        </w:rPr>
        <w:t>Zárraga</w:t>
      </w:r>
      <w:proofErr w:type="spellEnd"/>
      <w:r w:rsidR="008F44E1" w:rsidRPr="008F44E1">
        <w:rPr>
          <w:sz w:val="22"/>
          <w:szCs w:val="22"/>
          <w:lang w:val="en-US"/>
        </w:rPr>
        <w:t xml:space="preserve"> (detained in November 2020), engineer </w:t>
      </w:r>
      <w:r w:rsidR="008F44E1" w:rsidRPr="008F44E1">
        <w:rPr>
          <w:b/>
          <w:bCs/>
          <w:sz w:val="22"/>
          <w:szCs w:val="22"/>
          <w:lang w:val="en-US"/>
        </w:rPr>
        <w:t>Darío Estrada</w:t>
      </w:r>
      <w:r w:rsidR="008F44E1" w:rsidRPr="008F44E1">
        <w:rPr>
          <w:sz w:val="22"/>
          <w:szCs w:val="22"/>
          <w:lang w:val="en-US"/>
        </w:rPr>
        <w:t xml:space="preserve"> (detained in December 2020), teacher and trade unionist </w:t>
      </w:r>
      <w:r w:rsidR="008F44E1" w:rsidRPr="008F44E1">
        <w:rPr>
          <w:b/>
          <w:bCs/>
          <w:sz w:val="22"/>
          <w:szCs w:val="22"/>
          <w:lang w:val="en-US"/>
        </w:rPr>
        <w:t>Robert Franco</w:t>
      </w:r>
      <w:r w:rsidR="008F44E1" w:rsidRPr="008F44E1">
        <w:rPr>
          <w:sz w:val="22"/>
          <w:szCs w:val="22"/>
          <w:lang w:val="en-US"/>
        </w:rPr>
        <w:t xml:space="preserve"> (detained in December 2020), human rights defender </w:t>
      </w:r>
      <w:r w:rsidR="008F44E1" w:rsidRPr="008F44E1">
        <w:rPr>
          <w:b/>
          <w:bCs/>
          <w:sz w:val="22"/>
          <w:szCs w:val="22"/>
          <w:lang w:val="en-US"/>
        </w:rPr>
        <w:t xml:space="preserve">Javier </w:t>
      </w:r>
      <w:proofErr w:type="spellStart"/>
      <w:r w:rsidR="008F44E1" w:rsidRPr="008F44E1">
        <w:rPr>
          <w:b/>
          <w:bCs/>
          <w:sz w:val="22"/>
          <w:szCs w:val="22"/>
          <w:lang w:val="en-US"/>
        </w:rPr>
        <w:t>Tarazona</w:t>
      </w:r>
      <w:proofErr w:type="spellEnd"/>
      <w:r w:rsidR="008F44E1" w:rsidRPr="008F44E1">
        <w:rPr>
          <w:sz w:val="22"/>
          <w:szCs w:val="22"/>
          <w:lang w:val="en-US"/>
        </w:rPr>
        <w:t xml:space="preserve"> (detained in July 2021), and activist and human rights defender </w:t>
      </w:r>
      <w:r w:rsidR="008F44E1" w:rsidRPr="008F44E1">
        <w:rPr>
          <w:b/>
          <w:bCs/>
          <w:sz w:val="22"/>
          <w:szCs w:val="22"/>
          <w:lang w:val="en-US"/>
        </w:rPr>
        <w:t xml:space="preserve">Gabriel Blanco </w:t>
      </w:r>
      <w:r w:rsidR="008F44E1" w:rsidRPr="008F44E1">
        <w:rPr>
          <w:sz w:val="22"/>
          <w:szCs w:val="22"/>
          <w:lang w:val="en-US"/>
        </w:rPr>
        <w:t>(detained in July 2022).</w:t>
      </w:r>
    </w:p>
    <w:p w14:paraId="2514A0C8" w14:textId="5CEB1FA9" w:rsidR="008F44E1" w:rsidRPr="008F44E1" w:rsidRDefault="00607FBE" w:rsidP="008F44E1">
      <w:pPr>
        <w:rPr>
          <w:sz w:val="22"/>
          <w:szCs w:val="22"/>
          <w:lang w:val="en-US"/>
        </w:rPr>
      </w:pPr>
      <w:r>
        <w:rPr>
          <w:sz w:val="22"/>
          <w:szCs w:val="22"/>
          <w:lang w:val="en-US"/>
        </w:rPr>
        <w:br/>
      </w:r>
      <w:r w:rsidR="008F44E1" w:rsidRPr="008F44E1">
        <w:rPr>
          <w:sz w:val="22"/>
          <w:szCs w:val="22"/>
          <w:lang w:val="en-US"/>
        </w:rPr>
        <w:t xml:space="preserve">Venezuelan civil society organizations estimate that about 300 people are currently detained for political reasons in Venezuela. According to </w:t>
      </w:r>
      <w:proofErr w:type="spellStart"/>
      <w:r w:rsidR="008F44E1" w:rsidRPr="008F44E1">
        <w:rPr>
          <w:sz w:val="22"/>
          <w:szCs w:val="22"/>
          <w:lang w:val="en-US"/>
        </w:rPr>
        <w:t>Foro</w:t>
      </w:r>
      <w:proofErr w:type="spellEnd"/>
      <w:r w:rsidR="008F44E1" w:rsidRPr="008F44E1">
        <w:rPr>
          <w:sz w:val="22"/>
          <w:szCs w:val="22"/>
          <w:lang w:val="en-US"/>
        </w:rPr>
        <w:t xml:space="preserve"> Penal, there have been more than 15,700 politically motivated arbitrary detentions in Venezuela since 2014.</w:t>
      </w:r>
    </w:p>
    <w:p w14:paraId="2368D3ED" w14:textId="7BF7EAF2" w:rsidR="008F44E1" w:rsidRPr="008F44E1" w:rsidRDefault="00607FBE" w:rsidP="008F44E1">
      <w:pPr>
        <w:rPr>
          <w:sz w:val="22"/>
          <w:szCs w:val="22"/>
          <w:lang w:val="en-US"/>
        </w:rPr>
      </w:pPr>
      <w:r>
        <w:rPr>
          <w:sz w:val="22"/>
          <w:szCs w:val="22"/>
          <w:lang w:val="en-US"/>
        </w:rPr>
        <w:br/>
      </w:r>
      <w:r w:rsidR="008F44E1" w:rsidRPr="008F44E1">
        <w:rPr>
          <w:sz w:val="22"/>
          <w:szCs w:val="22"/>
          <w:lang w:val="en-US"/>
        </w:rPr>
        <w:t>In face of the above, I urge you to immediately and unconditionally release these nine people who are unfairly imprisoned in Venezuela.</w:t>
      </w:r>
    </w:p>
    <w:p w14:paraId="2540F9F0" w14:textId="2DEC71DF" w:rsidR="001953D1" w:rsidRPr="00F801BB" w:rsidRDefault="00607FBE" w:rsidP="001953D1">
      <w:pPr>
        <w:rPr>
          <w:sz w:val="22"/>
          <w:szCs w:val="22"/>
          <w:lang w:val="en-US"/>
        </w:rPr>
      </w:pPr>
      <w:r>
        <w:rPr>
          <w:sz w:val="22"/>
          <w:szCs w:val="22"/>
          <w:lang w:val="en-US"/>
        </w:rPr>
        <w:br/>
      </w:r>
      <w:r w:rsidR="008F44E1" w:rsidRPr="008F44E1">
        <w:rPr>
          <w:sz w:val="22"/>
          <w:szCs w:val="22"/>
          <w:lang w:val="en-US"/>
        </w:rPr>
        <w:t>Sincerely,</w:t>
      </w:r>
    </w:p>
    <w:p w14:paraId="6D2584F3" w14:textId="48C1340B" w:rsidR="001953D1" w:rsidRPr="00F801BB" w:rsidRDefault="001953D1" w:rsidP="001953D1">
      <w:pPr>
        <w:rPr>
          <w:i/>
          <w:sz w:val="22"/>
          <w:szCs w:val="22"/>
          <w:lang w:val="en-US"/>
        </w:rPr>
      </w:pPr>
    </w:p>
    <w:p w14:paraId="5CAE9002" w14:textId="69DF73B5" w:rsidR="0091208C" w:rsidRPr="00F801BB" w:rsidRDefault="006E460E" w:rsidP="006E460E">
      <w:pPr>
        <w:rPr>
          <w:i/>
          <w:lang w:val="en-US"/>
        </w:rPr>
      </w:pPr>
      <w:r w:rsidRPr="00F801BB">
        <w:rPr>
          <w:i/>
          <w:sz w:val="22"/>
          <w:szCs w:val="22"/>
          <w:lang w:val="en-US"/>
        </w:rPr>
        <w:t xml:space="preserve"> </w:t>
      </w:r>
      <w:r w:rsidR="00045E5F" w:rsidRPr="00F801BB">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F801BB">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F801BB">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F801BB"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6ADB" w14:textId="77777777" w:rsidR="0096096E" w:rsidRDefault="0096096E">
      <w:r>
        <w:separator/>
      </w:r>
    </w:p>
  </w:endnote>
  <w:endnote w:type="continuationSeparator" w:id="0">
    <w:p w14:paraId="5951CFFA" w14:textId="77777777" w:rsidR="0096096E" w:rsidRDefault="0096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00E44342"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607FBE">
        <w:rPr>
          <w:noProof/>
        </w:rPr>
        <w:instrText>1</w:instrText>
      </w:r>
    </w:fldSimple>
    <w:r>
      <w:instrText>&gt;</w:instrText>
    </w:r>
    <w:r>
      <w:fldChar w:fldCharType="begin"/>
    </w:r>
    <w:r>
      <w:instrText xml:space="preserve"> PAGE  \* MERGEFORMAT </w:instrText>
    </w:r>
    <w:r>
      <w:fldChar w:fldCharType="separate"/>
    </w:r>
    <w:r w:rsidR="00607FBE">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6E97" w14:textId="77777777" w:rsidR="0096096E" w:rsidRDefault="0096096E">
      <w:r>
        <w:separator/>
      </w:r>
    </w:p>
  </w:footnote>
  <w:footnote w:type="continuationSeparator" w:id="0">
    <w:p w14:paraId="457EFC9E" w14:textId="77777777" w:rsidR="0096096E" w:rsidRDefault="0096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14AAA"/>
    <w:rsid w:val="0003768B"/>
    <w:rsid w:val="000413CB"/>
    <w:rsid w:val="0004210C"/>
    <w:rsid w:val="00045E5F"/>
    <w:rsid w:val="0005485E"/>
    <w:rsid w:val="00054E7F"/>
    <w:rsid w:val="00056C77"/>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53D1"/>
    <w:rsid w:val="00197CE1"/>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07FBE"/>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66756"/>
    <w:rsid w:val="00792991"/>
    <w:rsid w:val="007A0862"/>
    <w:rsid w:val="007A3461"/>
    <w:rsid w:val="007B2ABC"/>
    <w:rsid w:val="007C678E"/>
    <w:rsid w:val="007D0383"/>
    <w:rsid w:val="007D353D"/>
    <w:rsid w:val="007D7C9D"/>
    <w:rsid w:val="007E1BFB"/>
    <w:rsid w:val="007F269F"/>
    <w:rsid w:val="0082668B"/>
    <w:rsid w:val="0082778F"/>
    <w:rsid w:val="00832582"/>
    <w:rsid w:val="008770A0"/>
    <w:rsid w:val="00883A33"/>
    <w:rsid w:val="0089672D"/>
    <w:rsid w:val="008A31E5"/>
    <w:rsid w:val="008B0295"/>
    <w:rsid w:val="008B3B58"/>
    <w:rsid w:val="008D6792"/>
    <w:rsid w:val="008D6BCC"/>
    <w:rsid w:val="008F0B7B"/>
    <w:rsid w:val="008F44E1"/>
    <w:rsid w:val="0091208C"/>
    <w:rsid w:val="00914C96"/>
    <w:rsid w:val="00924365"/>
    <w:rsid w:val="0096096E"/>
    <w:rsid w:val="00961698"/>
    <w:rsid w:val="00963D00"/>
    <w:rsid w:val="00964477"/>
    <w:rsid w:val="0096462A"/>
    <w:rsid w:val="0096704C"/>
    <w:rsid w:val="00971F0F"/>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85F1B"/>
    <w:rsid w:val="00B95425"/>
    <w:rsid w:val="00B96485"/>
    <w:rsid w:val="00BC0E62"/>
    <w:rsid w:val="00BC6D0A"/>
    <w:rsid w:val="00BD0BCC"/>
    <w:rsid w:val="00BD19AE"/>
    <w:rsid w:val="00BE3C90"/>
    <w:rsid w:val="00BF2925"/>
    <w:rsid w:val="00C32A2F"/>
    <w:rsid w:val="00C355E3"/>
    <w:rsid w:val="00C4549D"/>
    <w:rsid w:val="00C4631D"/>
    <w:rsid w:val="00C466D2"/>
    <w:rsid w:val="00C579BF"/>
    <w:rsid w:val="00C60156"/>
    <w:rsid w:val="00C82A4A"/>
    <w:rsid w:val="00C85BCB"/>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4FA5"/>
    <w:rsid w:val="00E31EB9"/>
    <w:rsid w:val="00E47F67"/>
    <w:rsid w:val="00E52186"/>
    <w:rsid w:val="00E66EFA"/>
    <w:rsid w:val="00EC56FE"/>
    <w:rsid w:val="00EC6AD2"/>
    <w:rsid w:val="00ED0AC6"/>
    <w:rsid w:val="00ED624E"/>
    <w:rsid w:val="00EE23B9"/>
    <w:rsid w:val="00EE7C32"/>
    <w:rsid w:val="00EF5DCF"/>
    <w:rsid w:val="00F2489D"/>
    <w:rsid w:val="00F42946"/>
    <w:rsid w:val="00F64CFC"/>
    <w:rsid w:val="00F801BB"/>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475677997">
      <w:bodyDiv w:val="1"/>
      <w:marLeft w:val="0"/>
      <w:marRight w:val="0"/>
      <w:marTop w:val="0"/>
      <w:marBottom w:val="0"/>
      <w:divBdr>
        <w:top w:val="none" w:sz="0" w:space="0" w:color="auto"/>
        <w:left w:val="none" w:sz="0" w:space="0" w:color="auto"/>
        <w:bottom w:val="none" w:sz="0" w:space="0" w:color="auto"/>
        <w:right w:val="none" w:sz="0" w:space="0" w:color="auto"/>
      </w:divBdr>
    </w:div>
    <w:div w:id="1676108241">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 w:id="2105638559">
      <w:bodyDiv w:val="1"/>
      <w:marLeft w:val="0"/>
      <w:marRight w:val="0"/>
      <w:marTop w:val="0"/>
      <w:marBottom w:val="0"/>
      <w:divBdr>
        <w:top w:val="none" w:sz="0" w:space="0" w:color="auto"/>
        <w:left w:val="none" w:sz="0" w:space="0" w:color="auto"/>
        <w:bottom w:val="none" w:sz="0" w:space="0" w:color="auto"/>
        <w:right w:val="none" w:sz="0" w:space="0" w:color="auto"/>
      </w:divBdr>
      <w:divsChild>
        <w:div w:id="1627271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204</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1488</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2023-10-01T13:34:00Z</dcterms:created>
  <dcterms:modified xsi:type="dcterms:W3CDTF">2023-10-01T13:36:00Z</dcterms:modified>
</cp:coreProperties>
</file>