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14078" w14:textId="77777777" w:rsidR="00480B1B" w:rsidRPr="009C01B8" w:rsidRDefault="00D85718">
      <w:pPr>
        <w:jc w:val="right"/>
        <w:rPr>
          <w:lang w:val="en-US"/>
        </w:rPr>
      </w:pPr>
      <w:proofErr w:type="spellStart"/>
      <w:r w:rsidRPr="009C01B8">
        <w:rPr>
          <w:sz w:val="20"/>
          <w:lang w:val="en-US"/>
        </w:rPr>
        <w:t>Absender</w:t>
      </w:r>
      <w:proofErr w:type="spellEnd"/>
    </w:p>
    <w:p w14:paraId="34331343" w14:textId="77777777" w:rsidR="00480B1B" w:rsidRPr="009C01B8" w:rsidRDefault="00480B1B">
      <w:pPr>
        <w:jc w:val="right"/>
        <w:rPr>
          <w:lang w:val="en-US"/>
        </w:rPr>
      </w:pPr>
    </w:p>
    <w:p w14:paraId="2676B8C0" w14:textId="77777777" w:rsidR="00480B1B" w:rsidRPr="009C01B8" w:rsidRDefault="00D85718">
      <w:pPr>
        <w:ind w:left="5668"/>
        <w:rPr>
          <w:lang w:val="en-US"/>
        </w:rPr>
      </w:pPr>
      <w:r w:rsidRPr="009C01B8">
        <w:rPr>
          <w:sz w:val="20"/>
          <w:lang w:val="en-US"/>
        </w:rPr>
        <w:t>____________________________________________________________________________________________________________________________________________</w:t>
      </w:r>
    </w:p>
    <w:p w14:paraId="339A5533" w14:textId="77777777" w:rsidR="00480B1B" w:rsidRPr="009C01B8" w:rsidRDefault="00480B1B">
      <w:pPr>
        <w:ind w:left="5668"/>
        <w:rPr>
          <w:lang w:val="en-US"/>
        </w:rPr>
      </w:pPr>
    </w:p>
    <w:p w14:paraId="42C348E3" w14:textId="77777777" w:rsidR="00480B1B" w:rsidRPr="009C01B8" w:rsidRDefault="00480B1B">
      <w:pPr>
        <w:rPr>
          <w:lang w:val="en-US"/>
        </w:rPr>
      </w:pPr>
    </w:p>
    <w:p w14:paraId="75663DCC" w14:textId="77777777" w:rsidR="000D640A" w:rsidRPr="000D640A" w:rsidRDefault="000D640A" w:rsidP="000D640A">
      <w:pPr>
        <w:rPr>
          <w:rFonts w:eastAsia="SimSun"/>
          <w:sz w:val="20"/>
          <w:lang w:val="en-US" w:eastAsia="ar-SA"/>
        </w:rPr>
      </w:pPr>
      <w:r w:rsidRPr="000D640A">
        <w:rPr>
          <w:rFonts w:eastAsia="SimSun"/>
          <w:sz w:val="20"/>
          <w:lang w:val="en-US" w:eastAsia="ar-SA"/>
        </w:rPr>
        <w:t>Minister of the Interior</w:t>
      </w:r>
    </w:p>
    <w:p w14:paraId="6E5D9FE3" w14:textId="77777777" w:rsidR="000D640A" w:rsidRPr="000D640A" w:rsidRDefault="000D640A" w:rsidP="000D640A">
      <w:pPr>
        <w:rPr>
          <w:rFonts w:eastAsia="SimSun"/>
          <w:sz w:val="20"/>
          <w:lang w:val="en-US" w:eastAsia="ar-SA"/>
        </w:rPr>
      </w:pPr>
      <w:r w:rsidRPr="000D640A">
        <w:rPr>
          <w:rFonts w:eastAsia="SimSun"/>
          <w:sz w:val="20"/>
          <w:lang w:val="en-US" w:eastAsia="ar-SA"/>
        </w:rPr>
        <w:t xml:space="preserve">Mahmoud </w:t>
      </w:r>
      <w:proofErr w:type="spellStart"/>
      <w:r w:rsidRPr="000D640A">
        <w:rPr>
          <w:rFonts w:eastAsia="SimSun"/>
          <w:sz w:val="20"/>
          <w:lang w:val="en-US" w:eastAsia="ar-SA"/>
        </w:rPr>
        <w:t>Tawfiq</w:t>
      </w:r>
      <w:proofErr w:type="spellEnd"/>
      <w:r w:rsidRPr="000D640A">
        <w:rPr>
          <w:rFonts w:eastAsia="SimSun"/>
          <w:sz w:val="20"/>
          <w:lang w:val="en-US" w:eastAsia="ar-SA"/>
        </w:rPr>
        <w:t xml:space="preserve">  </w:t>
      </w:r>
    </w:p>
    <w:p w14:paraId="18CBAD25" w14:textId="77777777" w:rsidR="000D640A" w:rsidRPr="000D640A" w:rsidRDefault="000D640A" w:rsidP="000D640A">
      <w:pPr>
        <w:rPr>
          <w:rFonts w:eastAsia="SimSun"/>
          <w:sz w:val="20"/>
          <w:lang w:val="en-US" w:eastAsia="ar-SA"/>
        </w:rPr>
      </w:pPr>
      <w:r w:rsidRPr="000D640A">
        <w:rPr>
          <w:rFonts w:eastAsia="SimSun"/>
          <w:sz w:val="20"/>
          <w:lang w:val="en-US" w:eastAsia="ar-SA"/>
        </w:rPr>
        <w:t>Ministry of Interior</w:t>
      </w:r>
    </w:p>
    <w:p w14:paraId="58BE2AA6" w14:textId="77777777" w:rsidR="000D640A" w:rsidRPr="000D640A" w:rsidRDefault="000D640A" w:rsidP="000D640A">
      <w:pPr>
        <w:rPr>
          <w:rFonts w:eastAsia="SimSun"/>
          <w:sz w:val="20"/>
          <w:lang w:val="en-US" w:eastAsia="ar-SA"/>
        </w:rPr>
      </w:pPr>
      <w:r w:rsidRPr="000D640A">
        <w:rPr>
          <w:rFonts w:eastAsia="SimSun"/>
          <w:sz w:val="20"/>
          <w:lang w:val="en-US" w:eastAsia="ar-SA"/>
        </w:rPr>
        <w:t>25, El Sheikh Rihan Street</w:t>
      </w:r>
    </w:p>
    <w:p w14:paraId="127703B7" w14:textId="77777777" w:rsidR="000D640A" w:rsidRPr="000D640A" w:rsidRDefault="000D640A" w:rsidP="000D640A">
      <w:pPr>
        <w:rPr>
          <w:rFonts w:eastAsia="SimSun"/>
          <w:sz w:val="20"/>
          <w:lang w:eastAsia="ar-SA"/>
        </w:rPr>
      </w:pPr>
      <w:r w:rsidRPr="000D640A">
        <w:rPr>
          <w:rFonts w:eastAsia="SimSun"/>
          <w:sz w:val="20"/>
          <w:lang w:eastAsia="ar-SA"/>
        </w:rPr>
        <w:t>Bab al-</w:t>
      </w:r>
      <w:proofErr w:type="spellStart"/>
      <w:r w:rsidRPr="000D640A">
        <w:rPr>
          <w:rFonts w:eastAsia="SimSun"/>
          <w:sz w:val="20"/>
          <w:lang w:eastAsia="ar-SA"/>
        </w:rPr>
        <w:t>Louk</w:t>
      </w:r>
      <w:proofErr w:type="spellEnd"/>
      <w:r w:rsidRPr="000D640A">
        <w:rPr>
          <w:rFonts w:eastAsia="SimSun"/>
          <w:sz w:val="20"/>
          <w:lang w:eastAsia="ar-SA"/>
        </w:rPr>
        <w:t xml:space="preserve">, </w:t>
      </w:r>
      <w:proofErr w:type="spellStart"/>
      <w:r w:rsidRPr="000D640A">
        <w:rPr>
          <w:rFonts w:eastAsia="SimSun"/>
          <w:sz w:val="20"/>
          <w:lang w:eastAsia="ar-SA"/>
        </w:rPr>
        <w:t>Cairo</w:t>
      </w:r>
      <w:proofErr w:type="spellEnd"/>
    </w:p>
    <w:p w14:paraId="2BBFE5CC" w14:textId="77777777" w:rsidR="001E38BC" w:rsidRDefault="001E38BC" w:rsidP="000D640A">
      <w:pPr>
        <w:rPr>
          <w:rFonts w:eastAsia="SimSun"/>
          <w:sz w:val="20"/>
          <w:lang w:eastAsia="ar-SA"/>
        </w:rPr>
      </w:pPr>
    </w:p>
    <w:p w14:paraId="7AD63C0C" w14:textId="402D7A76" w:rsidR="000D640A" w:rsidRPr="000D640A" w:rsidRDefault="000D640A" w:rsidP="000D640A">
      <w:pPr>
        <w:rPr>
          <w:rFonts w:eastAsia="SimSun"/>
          <w:sz w:val="20"/>
          <w:lang w:eastAsia="ar-SA"/>
        </w:rPr>
      </w:pPr>
      <w:r w:rsidRPr="000D640A">
        <w:rPr>
          <w:rFonts w:eastAsia="SimSun"/>
          <w:sz w:val="20"/>
          <w:lang w:eastAsia="ar-SA"/>
        </w:rPr>
        <w:t>ÄGYPTEN</w:t>
      </w:r>
    </w:p>
    <w:p w14:paraId="07CA9DE3" w14:textId="77777777" w:rsidR="000D640A" w:rsidRPr="000D640A" w:rsidRDefault="000D640A" w:rsidP="000D640A">
      <w:pPr>
        <w:rPr>
          <w:rFonts w:eastAsia="SimSun"/>
          <w:sz w:val="20"/>
          <w:lang w:eastAsia="ar-SA"/>
        </w:rPr>
      </w:pPr>
    </w:p>
    <w:p w14:paraId="2D2CF4D0" w14:textId="77777777" w:rsidR="000D640A" w:rsidRDefault="000D640A" w:rsidP="000D640A">
      <w:pPr>
        <w:rPr>
          <w:rFonts w:eastAsia="SimSun"/>
          <w:sz w:val="20"/>
          <w:lang w:eastAsia="ar-SA"/>
        </w:rPr>
      </w:pPr>
    </w:p>
    <w:p w14:paraId="1FC2B4A5" w14:textId="77777777" w:rsidR="00F17776" w:rsidRPr="000D640A" w:rsidRDefault="00F17776" w:rsidP="00F17776">
      <w:pPr>
        <w:rPr>
          <w:rFonts w:eastAsia="SimSun"/>
          <w:sz w:val="20"/>
          <w:lang w:eastAsia="ar-SA"/>
        </w:rPr>
      </w:pPr>
    </w:p>
    <w:p w14:paraId="6338B938" w14:textId="77777777" w:rsidR="009124FF" w:rsidRPr="000D640A" w:rsidRDefault="009124FF" w:rsidP="009124FF">
      <w:pPr>
        <w:rPr>
          <w:rFonts w:eastAsia="SimSun"/>
          <w:sz w:val="20"/>
          <w:lang w:eastAsia="ar-SA"/>
        </w:rPr>
      </w:pPr>
    </w:p>
    <w:p w14:paraId="3ED6D396" w14:textId="321FC157" w:rsidR="004E4677" w:rsidRPr="00001B9D" w:rsidRDefault="00B7135F" w:rsidP="000625B7">
      <w:pPr>
        <w:rPr>
          <w:sz w:val="20"/>
          <w:szCs w:val="20"/>
        </w:rPr>
      </w:pPr>
      <w:r w:rsidRPr="00B7135F">
        <w:rPr>
          <w:b/>
          <w:bCs/>
          <w:sz w:val="20"/>
        </w:rPr>
        <w:t>Sudanesische Flüchtlinge</w:t>
      </w:r>
      <w:r w:rsidR="006546FE" w:rsidRPr="00001B9D">
        <w:rPr>
          <w:b/>
          <w:bCs/>
          <w:sz w:val="20"/>
        </w:rPr>
        <w:br/>
      </w:r>
    </w:p>
    <w:p w14:paraId="6C4F8443" w14:textId="77777777" w:rsidR="00DD715F" w:rsidRPr="00001B9D" w:rsidRDefault="00DD715F" w:rsidP="000625B7">
      <w:pPr>
        <w:rPr>
          <w:sz w:val="20"/>
          <w:szCs w:val="20"/>
        </w:rPr>
      </w:pPr>
    </w:p>
    <w:p w14:paraId="3841DDB2" w14:textId="77777777" w:rsidR="000625B7" w:rsidRPr="000625B7" w:rsidRDefault="000625B7" w:rsidP="000625B7">
      <w:pPr>
        <w:rPr>
          <w:vanish/>
          <w:sz w:val="20"/>
          <w:szCs w:val="20"/>
        </w:rPr>
      </w:pPr>
      <w:r w:rsidRPr="000625B7">
        <w:rPr>
          <w:vanish/>
          <w:sz w:val="20"/>
          <w:szCs w:val="20"/>
        </w:rPr>
        <w:t>Formularbeginn</w:t>
      </w:r>
    </w:p>
    <w:p w14:paraId="717B903A" w14:textId="77777777" w:rsidR="00B7135F" w:rsidRPr="00B7135F" w:rsidRDefault="00B7135F" w:rsidP="00B7135F">
      <w:pPr>
        <w:rPr>
          <w:sz w:val="20"/>
          <w:szCs w:val="20"/>
        </w:rPr>
      </w:pPr>
      <w:r w:rsidRPr="00B7135F">
        <w:rPr>
          <w:sz w:val="20"/>
          <w:szCs w:val="20"/>
        </w:rPr>
        <w:t>Sehr geehrter Herr Innenminister,</w:t>
      </w:r>
    </w:p>
    <w:p w14:paraId="2C58F3C9" w14:textId="77777777" w:rsidR="00B7135F" w:rsidRPr="00B7135F" w:rsidRDefault="00B7135F" w:rsidP="00B7135F">
      <w:pPr>
        <w:rPr>
          <w:sz w:val="20"/>
          <w:szCs w:val="20"/>
        </w:rPr>
      </w:pPr>
    </w:p>
    <w:p w14:paraId="6B8D4374" w14:textId="77777777" w:rsidR="00B7135F" w:rsidRPr="00B7135F" w:rsidRDefault="00B7135F" w:rsidP="00B7135F">
      <w:pPr>
        <w:rPr>
          <w:sz w:val="20"/>
          <w:szCs w:val="20"/>
        </w:rPr>
      </w:pPr>
      <w:r w:rsidRPr="00B7135F">
        <w:rPr>
          <w:sz w:val="20"/>
          <w:szCs w:val="20"/>
        </w:rPr>
        <w:t>ich bin sehr besorgt angesichts der Berichte, dass seit September 2023 eine große Anzahl von sudanesischen Geflüchteten, die nach Ansicht der Behörden unerlaubt eingereist sind oder sich ohne die nötigen Papiere im Land aufhalten, festgenommen werden. Sie werden bis zu sechs Wochen lang unter grausamen und unmenschlichen Bedingungen festgehalten, bevor man sie in den Sudan abschiebt, obwohl dort ein bewaffneter Konflikt tobt. Die Betroffenen haben weder die Chance auf ein ordnungsgemäßes Verfahren mit einer individuellen Risikobewertung noch die Möglichkeit, Asyl zu beantragen oder die Abschiebeentscheidung anzufechten. Zehntausenden sudanesischen Staatsangehörigen, die nicht über die nötigen Papiere verfügen, drohen Inhaftierung und Abschiebung. Gleichzeitig kursieren in den Medien und Sozialen Medien rassistische Beiträge, und hochrangige Regierungsangehörige beschweren sich öffentlich über die wirtschaftlichen Kosten, die Flüchtlinge verursachen.</w:t>
      </w:r>
    </w:p>
    <w:p w14:paraId="2561A663" w14:textId="77777777" w:rsidR="00B7135F" w:rsidRPr="00B7135F" w:rsidRDefault="00B7135F" w:rsidP="00B7135F">
      <w:pPr>
        <w:rPr>
          <w:sz w:val="20"/>
          <w:szCs w:val="20"/>
        </w:rPr>
      </w:pPr>
    </w:p>
    <w:p w14:paraId="2E38F75D" w14:textId="77777777" w:rsidR="00B7135F" w:rsidRPr="00B7135F" w:rsidRDefault="00B7135F" w:rsidP="00B7135F">
      <w:pPr>
        <w:rPr>
          <w:sz w:val="20"/>
          <w:szCs w:val="20"/>
        </w:rPr>
      </w:pPr>
      <w:r w:rsidRPr="00B7135F">
        <w:rPr>
          <w:sz w:val="20"/>
          <w:szCs w:val="20"/>
        </w:rPr>
        <w:t>Deshalb wende ich mich an Sie und bitte Sie, die Massenabschiebungen in den Sudan unverzüglich einzustellen und den Grundsatz der Nichtzurückweisung zu beachten, also niemanden in ein Land wie den Sudan auszuweisen, in dem schwere Menschenrechtsverletzungen drohen. Außerdem bitte ich Sie dafür zu sorgen, dass die willkürliche Festnahme und Inhaftierung sudanesischer Staatsangehöriger allein wegen ihres Migrationsstatus beendet wird und alle willkürlich Inhaftierten unverzüglich freigelassen werden. Bis zu ihrer Freilassung muss sichergestellt werden, dass sie unter Bedingungen festgehalten werden, die den internationalen Standards für die Behandlung von Gefangenen entsprechen, und dass sie Zugang zu ihren Angehörigen, Rechtsbeiständen und angemessener medizinischer Versorgung erhalten.</w:t>
      </w:r>
    </w:p>
    <w:p w14:paraId="5A7664A1" w14:textId="77777777" w:rsidR="00B7135F" w:rsidRPr="00B7135F" w:rsidRDefault="00B7135F" w:rsidP="00B7135F">
      <w:pPr>
        <w:rPr>
          <w:sz w:val="20"/>
          <w:szCs w:val="20"/>
        </w:rPr>
      </w:pPr>
    </w:p>
    <w:p w14:paraId="536BAB15" w14:textId="0AFF5706" w:rsidR="000625B7" w:rsidRPr="000625B7" w:rsidRDefault="00B7135F" w:rsidP="00B7135F">
      <w:pPr>
        <w:jc w:val="both"/>
        <w:rPr>
          <w:vanish/>
          <w:sz w:val="20"/>
          <w:szCs w:val="20"/>
        </w:rPr>
      </w:pPr>
      <w:r w:rsidRPr="00B7135F">
        <w:rPr>
          <w:sz w:val="20"/>
          <w:szCs w:val="20"/>
        </w:rPr>
        <w:t>Hochachtungsvoll</w:t>
      </w:r>
      <w:r w:rsidR="000625B7" w:rsidRPr="000625B7">
        <w:rPr>
          <w:vanish/>
          <w:sz w:val="20"/>
          <w:szCs w:val="20"/>
        </w:rPr>
        <w:t>Formularende</w:t>
      </w:r>
    </w:p>
    <w:p w14:paraId="2A26DB9D" w14:textId="39E4F707" w:rsidR="00480B1B" w:rsidRPr="00DE6607" w:rsidRDefault="00110214" w:rsidP="004E4677">
      <w:pPr>
        <w:jc w:val="both"/>
        <w:rPr>
          <w:sz w:val="20"/>
          <w:szCs w:val="20"/>
        </w:rPr>
      </w:pPr>
      <w:r w:rsidRPr="00110214">
        <w:rPr>
          <w:i/>
          <w:noProof/>
          <w:sz w:val="20"/>
          <w:szCs w:val="20"/>
          <w:lang w:val="en-US"/>
        </w:rPr>
        <mc:AlternateContent>
          <mc:Choice Requires="wps">
            <w:drawing>
              <wp:anchor distT="0" distB="0" distL="114300" distR="114300" simplePos="0" relativeHeight="251659264" behindDoc="0" locked="1" layoutInCell="1" allowOverlap="1" wp14:anchorId="1BBEF9EE" wp14:editId="0886E539">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3E7F6" id="Line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" strokecolor="gray" strokeweight="1.25pt">
                <o:lock v:ext="edit" shapetype="f"/>
                <w10:wrap anchorx="page" anchory="page"/>
                <w10:anchorlock/>
              </v:line>
            </w:pict>
          </mc:Fallback>
        </mc:AlternateContent>
      </w:r>
      <w:r w:rsidRPr="00110214">
        <w:rPr>
          <w:i/>
          <w:noProof/>
          <w:sz w:val="20"/>
          <w:szCs w:val="20"/>
          <w:lang w:val="en-US"/>
        </w:rPr>
        <mc:AlternateContent>
          <mc:Choice Requires="wps">
            <w:drawing>
              <wp:anchor distT="0" distB="0" distL="114300" distR="114300" simplePos="0" relativeHeight="251661312" behindDoc="0" locked="1" layoutInCell="1" allowOverlap="1" wp14:anchorId="3A14734E" wp14:editId="3D9848A2">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3ADA6" id="Line 9"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" strokecolor="gray" strokeweight="1.25pt">
                <o:lock v:ext="edit" shapetype="f"/>
                <w10:wrap anchorx="page" anchory="page"/>
                <w10:anchorlock/>
              </v:line>
            </w:pict>
          </mc:Fallback>
        </mc:AlternateContent>
      </w:r>
      <w:r w:rsidRPr="00110214">
        <w:rPr>
          <w:i/>
          <w:noProof/>
          <w:sz w:val="20"/>
          <w:szCs w:val="20"/>
          <w:lang w:val="en-US"/>
        </w:rPr>
        <mc:AlternateContent>
          <mc:Choice Requires="wps">
            <w:drawing>
              <wp:anchor distT="0" distB="0" distL="114300" distR="114300" simplePos="0" relativeHeight="251660288" behindDoc="0" locked="1" layoutInCell="1" allowOverlap="1" wp14:anchorId="16274BC4" wp14:editId="7C925AAB">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C1D74" id="Line 7"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" strokecolor="gray" strokeweight="1.25pt">
                <o:lock v:ext="edit" shapetype="f"/>
                <w10:wrap anchorx="page" anchory="page"/>
                <w10:anchorlock/>
              </v:line>
            </w:pict>
          </mc:Fallback>
        </mc:AlternateContent>
      </w:r>
    </w:p>
    <w:sectPr w:rsidR="00480B1B" w:rsidRPr="00DE6607">
      <w:pgSz w:w="12240" w:h="15840"/>
      <w:pgMar w:top="1440" w:right="1800" w:bottom="1440" w:left="1800" w:header="0" w:footer="0" w:gutter="0"/>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22600" w14:textId="77777777" w:rsidR="00AF4981" w:rsidRDefault="00AF4981" w:rsidP="00A265F2">
      <w:r>
        <w:separator/>
      </w:r>
    </w:p>
  </w:endnote>
  <w:endnote w:type="continuationSeparator" w:id="0">
    <w:p w14:paraId="643B579B" w14:textId="77777777" w:rsidR="00AF4981" w:rsidRDefault="00AF4981" w:rsidP="00A2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ans">
    <w:altName w:val="Arial"/>
    <w:panose1 w:val="020B0604020202020204"/>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font47">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9D616" w14:textId="77777777" w:rsidR="00AF4981" w:rsidRDefault="00AF4981" w:rsidP="00A265F2">
      <w:r>
        <w:separator/>
      </w:r>
    </w:p>
  </w:footnote>
  <w:footnote w:type="continuationSeparator" w:id="0">
    <w:p w14:paraId="164DE62D" w14:textId="77777777" w:rsidR="00AF4981" w:rsidRDefault="00AF4981" w:rsidP="00A26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7157A"/>
    <w:multiLevelType w:val="hybridMultilevel"/>
    <w:tmpl w:val="236AE1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7978F9"/>
    <w:multiLevelType w:val="hybridMultilevel"/>
    <w:tmpl w:val="91DA0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ED919F1"/>
    <w:multiLevelType w:val="hybridMultilevel"/>
    <w:tmpl w:val="E85A5D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14099121">
    <w:abstractNumId w:val="0"/>
  </w:num>
  <w:num w:numId="2" w16cid:durableId="1314914955">
    <w:abstractNumId w:val="1"/>
  </w:num>
  <w:num w:numId="3" w16cid:durableId="188030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B1B"/>
    <w:rsid w:val="00001B9D"/>
    <w:rsid w:val="000062D9"/>
    <w:rsid w:val="000064B7"/>
    <w:rsid w:val="0002603E"/>
    <w:rsid w:val="0003630F"/>
    <w:rsid w:val="00037B04"/>
    <w:rsid w:val="00051343"/>
    <w:rsid w:val="000625B7"/>
    <w:rsid w:val="00076652"/>
    <w:rsid w:val="00086DC9"/>
    <w:rsid w:val="000870E8"/>
    <w:rsid w:val="00091657"/>
    <w:rsid w:val="00097435"/>
    <w:rsid w:val="000C4D9E"/>
    <w:rsid w:val="000C5D00"/>
    <w:rsid w:val="000D640A"/>
    <w:rsid w:val="000F5644"/>
    <w:rsid w:val="00103FE3"/>
    <w:rsid w:val="00110214"/>
    <w:rsid w:val="00137B84"/>
    <w:rsid w:val="00144E2F"/>
    <w:rsid w:val="001473EE"/>
    <w:rsid w:val="00150775"/>
    <w:rsid w:val="00152017"/>
    <w:rsid w:val="00155463"/>
    <w:rsid w:val="001661F2"/>
    <w:rsid w:val="00173EED"/>
    <w:rsid w:val="0017453D"/>
    <w:rsid w:val="0018243D"/>
    <w:rsid w:val="00187F31"/>
    <w:rsid w:val="00190CA8"/>
    <w:rsid w:val="00192C06"/>
    <w:rsid w:val="001B3A2E"/>
    <w:rsid w:val="001B684C"/>
    <w:rsid w:val="001C77DE"/>
    <w:rsid w:val="001E16D4"/>
    <w:rsid w:val="001E31C1"/>
    <w:rsid w:val="001E38BC"/>
    <w:rsid w:val="001F26AE"/>
    <w:rsid w:val="0022436E"/>
    <w:rsid w:val="00232772"/>
    <w:rsid w:val="00243283"/>
    <w:rsid w:val="00251A07"/>
    <w:rsid w:val="002717A6"/>
    <w:rsid w:val="002A5DAF"/>
    <w:rsid w:val="002C269A"/>
    <w:rsid w:val="002C636C"/>
    <w:rsid w:val="002C724A"/>
    <w:rsid w:val="002F0260"/>
    <w:rsid w:val="002F38C3"/>
    <w:rsid w:val="002F5099"/>
    <w:rsid w:val="0030244B"/>
    <w:rsid w:val="00310491"/>
    <w:rsid w:val="003144F5"/>
    <w:rsid w:val="00322481"/>
    <w:rsid w:val="003331C0"/>
    <w:rsid w:val="00342A0F"/>
    <w:rsid w:val="0034606B"/>
    <w:rsid w:val="003463B2"/>
    <w:rsid w:val="00346D73"/>
    <w:rsid w:val="00367828"/>
    <w:rsid w:val="00367D4D"/>
    <w:rsid w:val="00372028"/>
    <w:rsid w:val="003863AB"/>
    <w:rsid w:val="00391F56"/>
    <w:rsid w:val="003E63F5"/>
    <w:rsid w:val="00405914"/>
    <w:rsid w:val="004209CF"/>
    <w:rsid w:val="00421629"/>
    <w:rsid w:val="0042681F"/>
    <w:rsid w:val="00466CB6"/>
    <w:rsid w:val="004776EA"/>
    <w:rsid w:val="00480B1B"/>
    <w:rsid w:val="00481752"/>
    <w:rsid w:val="00486583"/>
    <w:rsid w:val="004924BA"/>
    <w:rsid w:val="00497B5D"/>
    <w:rsid w:val="004A718E"/>
    <w:rsid w:val="004B204A"/>
    <w:rsid w:val="004D74F2"/>
    <w:rsid w:val="004E11BF"/>
    <w:rsid w:val="004E4677"/>
    <w:rsid w:val="00532818"/>
    <w:rsid w:val="00533C30"/>
    <w:rsid w:val="00575FA6"/>
    <w:rsid w:val="0059183F"/>
    <w:rsid w:val="005970FF"/>
    <w:rsid w:val="0059747B"/>
    <w:rsid w:val="005A33F1"/>
    <w:rsid w:val="005A6092"/>
    <w:rsid w:val="005A61A6"/>
    <w:rsid w:val="005B36BD"/>
    <w:rsid w:val="005C0A9A"/>
    <w:rsid w:val="005C5824"/>
    <w:rsid w:val="005C6435"/>
    <w:rsid w:val="005E18B6"/>
    <w:rsid w:val="005E222E"/>
    <w:rsid w:val="005F5865"/>
    <w:rsid w:val="005F6EBC"/>
    <w:rsid w:val="00605090"/>
    <w:rsid w:val="006241D9"/>
    <w:rsid w:val="00635652"/>
    <w:rsid w:val="00653A0E"/>
    <w:rsid w:val="006546FE"/>
    <w:rsid w:val="00687BC2"/>
    <w:rsid w:val="00693460"/>
    <w:rsid w:val="006A3BB2"/>
    <w:rsid w:val="006D59F5"/>
    <w:rsid w:val="006E55C3"/>
    <w:rsid w:val="00700192"/>
    <w:rsid w:val="00706C8C"/>
    <w:rsid w:val="00723D79"/>
    <w:rsid w:val="007411EE"/>
    <w:rsid w:val="00742644"/>
    <w:rsid w:val="00743141"/>
    <w:rsid w:val="00752412"/>
    <w:rsid w:val="007551D1"/>
    <w:rsid w:val="00770661"/>
    <w:rsid w:val="007739D6"/>
    <w:rsid w:val="0079602F"/>
    <w:rsid w:val="007A28C4"/>
    <w:rsid w:val="007C1929"/>
    <w:rsid w:val="007C4368"/>
    <w:rsid w:val="007D1617"/>
    <w:rsid w:val="007D2893"/>
    <w:rsid w:val="007E23BD"/>
    <w:rsid w:val="007E7B1E"/>
    <w:rsid w:val="007F12BA"/>
    <w:rsid w:val="007F24EA"/>
    <w:rsid w:val="007F3C01"/>
    <w:rsid w:val="00805930"/>
    <w:rsid w:val="00811E07"/>
    <w:rsid w:val="0081358C"/>
    <w:rsid w:val="00831940"/>
    <w:rsid w:val="00840145"/>
    <w:rsid w:val="00840F65"/>
    <w:rsid w:val="00841A88"/>
    <w:rsid w:val="0088455F"/>
    <w:rsid w:val="0089126A"/>
    <w:rsid w:val="008B1771"/>
    <w:rsid w:val="008C4482"/>
    <w:rsid w:val="008C62D6"/>
    <w:rsid w:val="008F3750"/>
    <w:rsid w:val="008F58C7"/>
    <w:rsid w:val="0090199D"/>
    <w:rsid w:val="00904C3D"/>
    <w:rsid w:val="009124FF"/>
    <w:rsid w:val="009234B6"/>
    <w:rsid w:val="0092614A"/>
    <w:rsid w:val="009446B6"/>
    <w:rsid w:val="0098014E"/>
    <w:rsid w:val="009834C3"/>
    <w:rsid w:val="00997CC0"/>
    <w:rsid w:val="009C01B8"/>
    <w:rsid w:val="009C1F91"/>
    <w:rsid w:val="009D6BFD"/>
    <w:rsid w:val="009E5550"/>
    <w:rsid w:val="009F5C05"/>
    <w:rsid w:val="00A04B04"/>
    <w:rsid w:val="00A077AE"/>
    <w:rsid w:val="00A20F07"/>
    <w:rsid w:val="00A2258A"/>
    <w:rsid w:val="00A265F2"/>
    <w:rsid w:val="00A375C4"/>
    <w:rsid w:val="00A455EB"/>
    <w:rsid w:val="00A602E7"/>
    <w:rsid w:val="00AB6A6C"/>
    <w:rsid w:val="00AD2291"/>
    <w:rsid w:val="00AE1608"/>
    <w:rsid w:val="00AE2319"/>
    <w:rsid w:val="00AF02B9"/>
    <w:rsid w:val="00AF4981"/>
    <w:rsid w:val="00AF7B44"/>
    <w:rsid w:val="00B07587"/>
    <w:rsid w:val="00B11F4B"/>
    <w:rsid w:val="00B12BEE"/>
    <w:rsid w:val="00B31DD3"/>
    <w:rsid w:val="00B40C41"/>
    <w:rsid w:val="00B6544F"/>
    <w:rsid w:val="00B7135F"/>
    <w:rsid w:val="00B75A44"/>
    <w:rsid w:val="00BB085F"/>
    <w:rsid w:val="00BD7B7A"/>
    <w:rsid w:val="00BE107E"/>
    <w:rsid w:val="00C00038"/>
    <w:rsid w:val="00C059BE"/>
    <w:rsid w:val="00C07A05"/>
    <w:rsid w:val="00C14A96"/>
    <w:rsid w:val="00C31DF6"/>
    <w:rsid w:val="00C63537"/>
    <w:rsid w:val="00C766A6"/>
    <w:rsid w:val="00C779FF"/>
    <w:rsid w:val="00C84F41"/>
    <w:rsid w:val="00C92503"/>
    <w:rsid w:val="00C94C4C"/>
    <w:rsid w:val="00CA43A3"/>
    <w:rsid w:val="00CA53C4"/>
    <w:rsid w:val="00CC246E"/>
    <w:rsid w:val="00CD3290"/>
    <w:rsid w:val="00CD7CBA"/>
    <w:rsid w:val="00CE4567"/>
    <w:rsid w:val="00CF5754"/>
    <w:rsid w:val="00D12846"/>
    <w:rsid w:val="00D17584"/>
    <w:rsid w:val="00D21DC8"/>
    <w:rsid w:val="00D341AE"/>
    <w:rsid w:val="00D34FB9"/>
    <w:rsid w:val="00D41487"/>
    <w:rsid w:val="00D438DD"/>
    <w:rsid w:val="00D50697"/>
    <w:rsid w:val="00D51F56"/>
    <w:rsid w:val="00D530D0"/>
    <w:rsid w:val="00D62C92"/>
    <w:rsid w:val="00D64102"/>
    <w:rsid w:val="00D8489F"/>
    <w:rsid w:val="00D85718"/>
    <w:rsid w:val="00DB28EA"/>
    <w:rsid w:val="00DC149E"/>
    <w:rsid w:val="00DC3A5A"/>
    <w:rsid w:val="00DD1ADC"/>
    <w:rsid w:val="00DD6CF4"/>
    <w:rsid w:val="00DD715F"/>
    <w:rsid w:val="00DE6607"/>
    <w:rsid w:val="00E00AE8"/>
    <w:rsid w:val="00E044E2"/>
    <w:rsid w:val="00E41CA5"/>
    <w:rsid w:val="00E430BC"/>
    <w:rsid w:val="00E53C21"/>
    <w:rsid w:val="00E55F33"/>
    <w:rsid w:val="00E6512C"/>
    <w:rsid w:val="00E66EAB"/>
    <w:rsid w:val="00E76D27"/>
    <w:rsid w:val="00E77259"/>
    <w:rsid w:val="00E970BF"/>
    <w:rsid w:val="00EB75F9"/>
    <w:rsid w:val="00EC74DE"/>
    <w:rsid w:val="00ED642F"/>
    <w:rsid w:val="00ED6773"/>
    <w:rsid w:val="00EE7D99"/>
    <w:rsid w:val="00F17776"/>
    <w:rsid w:val="00F32996"/>
    <w:rsid w:val="00F33658"/>
    <w:rsid w:val="00F43956"/>
    <w:rsid w:val="00F51115"/>
    <w:rsid w:val="00F64BC3"/>
    <w:rsid w:val="00F9594C"/>
    <w:rsid w:val="00FA1C1E"/>
    <w:rsid w:val="00FB25B2"/>
    <w:rsid w:val="00FB4C39"/>
    <w:rsid w:val="00FC3477"/>
    <w:rsid w:val="00FC5D34"/>
    <w:rsid w:val="00FC6E7F"/>
    <w:rsid w:val="00FD5936"/>
    <w:rsid w:val="00FE41F1"/>
    <w:rsid w:val="00FE57D1"/>
    <w:rsid w:val="00FF7A58"/>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7FEF6C5"/>
  <w15:docId w15:val="{8F3CC9F0-7615-4942-918D-F7C5D574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269A"/>
    <w:pPr>
      <w:suppressAutoHyphens w:val="0"/>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qFormat/>
  </w:style>
  <w:style w:type="paragraph" w:customStyle="1" w:styleId="berschrift">
    <w:name w:val="Überschrift"/>
    <w:basedOn w:val="Standard"/>
    <w:next w:val="Textkrper"/>
    <w:qFormat/>
    <w:pPr>
      <w:keepNext/>
      <w:suppressAutoHyphens/>
      <w:spacing w:before="240" w:after="120"/>
    </w:pPr>
    <w:rPr>
      <w:rFonts w:ascii="Liberation Sans" w:eastAsia="SimSun" w:hAnsi="Liberation Sans" w:cs="Lucida Sans"/>
      <w:sz w:val="28"/>
      <w:szCs w:val="28"/>
      <w:lang w:eastAsia="ar-SA"/>
    </w:rPr>
  </w:style>
  <w:style w:type="paragraph" w:styleId="Textkrper">
    <w:name w:val="Body Text"/>
    <w:basedOn w:val="Standard"/>
    <w:pPr>
      <w:suppressAutoHyphens/>
      <w:spacing w:after="120"/>
    </w:pPr>
    <w:rPr>
      <w:rFonts w:eastAsia="SimSun" w:cs="font47"/>
      <w:lang w:eastAsia="ar-SA"/>
    </w:rPr>
  </w:style>
  <w:style w:type="paragraph" w:styleId="Liste">
    <w:name w:val="List"/>
    <w:basedOn w:val="Textkrper"/>
    <w:rPr>
      <w:rFonts w:ascii="Liberation Serif" w:hAnsi="Liberation Serif" w:cs="Lucida Sans"/>
    </w:rPr>
  </w:style>
  <w:style w:type="paragraph" w:styleId="Beschriftung">
    <w:name w:val="caption"/>
    <w:basedOn w:val="Standard"/>
    <w:qFormat/>
    <w:pPr>
      <w:suppressLineNumbers/>
      <w:suppressAutoHyphens/>
      <w:spacing w:before="120" w:after="120"/>
    </w:pPr>
    <w:rPr>
      <w:rFonts w:eastAsia="SimSun" w:cs="Arial Unicode MS"/>
      <w:i/>
      <w:iCs/>
      <w:lang w:eastAsia="ar-SA"/>
    </w:rPr>
  </w:style>
  <w:style w:type="paragraph" w:customStyle="1" w:styleId="Verzeichnis">
    <w:name w:val="Verzeichnis"/>
    <w:basedOn w:val="Standard"/>
    <w:qFormat/>
    <w:pPr>
      <w:suppressLineNumbers/>
      <w:suppressAutoHyphens/>
    </w:pPr>
    <w:rPr>
      <w:rFonts w:ascii="Liberation Serif" w:eastAsia="SimSun" w:hAnsi="Liberation Serif" w:cs="Lucida Sans"/>
      <w:lang w:eastAsia="ar-SA"/>
    </w:rPr>
  </w:style>
  <w:style w:type="paragraph" w:customStyle="1" w:styleId="Beschriftung1">
    <w:name w:val="Beschriftung1"/>
    <w:basedOn w:val="Standard"/>
    <w:qFormat/>
    <w:pPr>
      <w:suppressLineNumbers/>
      <w:suppressAutoHyphens/>
      <w:spacing w:before="120" w:after="120"/>
    </w:pPr>
    <w:rPr>
      <w:rFonts w:ascii="Liberation Serif" w:eastAsia="SimSun" w:hAnsi="Liberation Serif" w:cs="Lucida Sans"/>
      <w:i/>
      <w:iCs/>
      <w:lang w:eastAsia="ar-SA"/>
    </w:rPr>
  </w:style>
  <w:style w:type="paragraph" w:styleId="Listenabsatz">
    <w:name w:val="List Paragraph"/>
    <w:basedOn w:val="Standard"/>
    <w:uiPriority w:val="34"/>
    <w:qFormat/>
    <w:rsid w:val="00743141"/>
    <w:pPr>
      <w:suppressAutoHyphens/>
      <w:ind w:left="720"/>
      <w:contextualSpacing/>
    </w:pPr>
    <w:rPr>
      <w:rFonts w:eastAsia="SimSun" w:cs="font47"/>
      <w:lang w:eastAsia="ar-SA"/>
    </w:rPr>
  </w:style>
  <w:style w:type="paragraph" w:styleId="Kopfzeile">
    <w:name w:val="header"/>
    <w:basedOn w:val="Standard"/>
    <w:link w:val="KopfzeileZchn"/>
    <w:uiPriority w:val="99"/>
    <w:unhideWhenUsed/>
    <w:rsid w:val="00A265F2"/>
    <w:pPr>
      <w:tabs>
        <w:tab w:val="center" w:pos="4536"/>
        <w:tab w:val="right" w:pos="9072"/>
      </w:tabs>
    </w:pPr>
  </w:style>
  <w:style w:type="character" w:customStyle="1" w:styleId="KopfzeileZchn">
    <w:name w:val="Kopfzeile Zchn"/>
    <w:basedOn w:val="Absatz-Standardschriftart"/>
    <w:link w:val="Kopfzeile"/>
    <w:uiPriority w:val="99"/>
    <w:rsid w:val="00A265F2"/>
    <w:rPr>
      <w:sz w:val="24"/>
      <w:szCs w:val="24"/>
    </w:rPr>
  </w:style>
  <w:style w:type="paragraph" w:styleId="Fuzeile">
    <w:name w:val="footer"/>
    <w:basedOn w:val="Standard"/>
    <w:link w:val="FuzeileZchn"/>
    <w:uiPriority w:val="99"/>
    <w:unhideWhenUsed/>
    <w:rsid w:val="00A265F2"/>
    <w:pPr>
      <w:tabs>
        <w:tab w:val="center" w:pos="4536"/>
        <w:tab w:val="right" w:pos="9072"/>
      </w:tabs>
    </w:pPr>
  </w:style>
  <w:style w:type="character" w:customStyle="1" w:styleId="FuzeileZchn">
    <w:name w:val="Fußzeile Zchn"/>
    <w:basedOn w:val="Absatz-Standardschriftart"/>
    <w:link w:val="Fuzeile"/>
    <w:uiPriority w:val="99"/>
    <w:rsid w:val="00A265F2"/>
    <w:rPr>
      <w:sz w:val="24"/>
      <w:szCs w:val="24"/>
    </w:rPr>
  </w:style>
  <w:style w:type="character" w:styleId="Hyperlink">
    <w:name w:val="Hyperlink"/>
    <w:basedOn w:val="Absatz-Standardschriftart"/>
    <w:uiPriority w:val="99"/>
    <w:unhideWhenUsed/>
    <w:rsid w:val="00742644"/>
    <w:rPr>
      <w:color w:val="0563C1" w:themeColor="hyperlink"/>
      <w:u w:val="single"/>
    </w:rPr>
  </w:style>
  <w:style w:type="character" w:styleId="NichtaufgelsteErwhnung">
    <w:name w:val="Unresolved Mention"/>
    <w:basedOn w:val="Absatz-Standardschriftart"/>
    <w:uiPriority w:val="99"/>
    <w:semiHidden/>
    <w:unhideWhenUsed/>
    <w:rsid w:val="00742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43157">
      <w:bodyDiv w:val="1"/>
      <w:marLeft w:val="0"/>
      <w:marRight w:val="0"/>
      <w:marTop w:val="0"/>
      <w:marBottom w:val="0"/>
      <w:divBdr>
        <w:top w:val="none" w:sz="0" w:space="0" w:color="auto"/>
        <w:left w:val="none" w:sz="0" w:space="0" w:color="auto"/>
        <w:bottom w:val="none" w:sz="0" w:space="0" w:color="auto"/>
        <w:right w:val="none" w:sz="0" w:space="0" w:color="auto"/>
      </w:divBdr>
    </w:div>
    <w:div w:id="55902814">
      <w:bodyDiv w:val="1"/>
      <w:marLeft w:val="0"/>
      <w:marRight w:val="0"/>
      <w:marTop w:val="0"/>
      <w:marBottom w:val="0"/>
      <w:divBdr>
        <w:top w:val="none" w:sz="0" w:space="0" w:color="auto"/>
        <w:left w:val="none" w:sz="0" w:space="0" w:color="auto"/>
        <w:bottom w:val="none" w:sz="0" w:space="0" w:color="auto"/>
        <w:right w:val="none" w:sz="0" w:space="0" w:color="auto"/>
      </w:divBdr>
    </w:div>
    <w:div w:id="270742859">
      <w:bodyDiv w:val="1"/>
      <w:marLeft w:val="0"/>
      <w:marRight w:val="0"/>
      <w:marTop w:val="0"/>
      <w:marBottom w:val="0"/>
      <w:divBdr>
        <w:top w:val="none" w:sz="0" w:space="0" w:color="auto"/>
        <w:left w:val="none" w:sz="0" w:space="0" w:color="auto"/>
        <w:bottom w:val="none" w:sz="0" w:space="0" w:color="auto"/>
        <w:right w:val="none" w:sz="0" w:space="0" w:color="auto"/>
      </w:divBdr>
    </w:div>
    <w:div w:id="348063597">
      <w:bodyDiv w:val="1"/>
      <w:marLeft w:val="0"/>
      <w:marRight w:val="0"/>
      <w:marTop w:val="0"/>
      <w:marBottom w:val="0"/>
      <w:divBdr>
        <w:top w:val="none" w:sz="0" w:space="0" w:color="auto"/>
        <w:left w:val="none" w:sz="0" w:space="0" w:color="auto"/>
        <w:bottom w:val="none" w:sz="0" w:space="0" w:color="auto"/>
        <w:right w:val="none" w:sz="0" w:space="0" w:color="auto"/>
      </w:divBdr>
    </w:div>
    <w:div w:id="438305900">
      <w:bodyDiv w:val="1"/>
      <w:marLeft w:val="0"/>
      <w:marRight w:val="0"/>
      <w:marTop w:val="0"/>
      <w:marBottom w:val="0"/>
      <w:divBdr>
        <w:top w:val="none" w:sz="0" w:space="0" w:color="auto"/>
        <w:left w:val="none" w:sz="0" w:space="0" w:color="auto"/>
        <w:bottom w:val="none" w:sz="0" w:space="0" w:color="auto"/>
        <w:right w:val="none" w:sz="0" w:space="0" w:color="auto"/>
      </w:divBdr>
    </w:div>
    <w:div w:id="444732500">
      <w:bodyDiv w:val="1"/>
      <w:marLeft w:val="0"/>
      <w:marRight w:val="0"/>
      <w:marTop w:val="0"/>
      <w:marBottom w:val="0"/>
      <w:divBdr>
        <w:top w:val="none" w:sz="0" w:space="0" w:color="auto"/>
        <w:left w:val="none" w:sz="0" w:space="0" w:color="auto"/>
        <w:bottom w:val="none" w:sz="0" w:space="0" w:color="auto"/>
        <w:right w:val="none" w:sz="0" w:space="0" w:color="auto"/>
      </w:divBdr>
    </w:div>
    <w:div w:id="700201826">
      <w:bodyDiv w:val="1"/>
      <w:marLeft w:val="0"/>
      <w:marRight w:val="0"/>
      <w:marTop w:val="0"/>
      <w:marBottom w:val="0"/>
      <w:divBdr>
        <w:top w:val="none" w:sz="0" w:space="0" w:color="auto"/>
        <w:left w:val="none" w:sz="0" w:space="0" w:color="auto"/>
        <w:bottom w:val="none" w:sz="0" w:space="0" w:color="auto"/>
        <w:right w:val="none" w:sz="0" w:space="0" w:color="auto"/>
      </w:divBdr>
    </w:div>
    <w:div w:id="766539675">
      <w:bodyDiv w:val="1"/>
      <w:marLeft w:val="0"/>
      <w:marRight w:val="0"/>
      <w:marTop w:val="0"/>
      <w:marBottom w:val="0"/>
      <w:divBdr>
        <w:top w:val="none" w:sz="0" w:space="0" w:color="auto"/>
        <w:left w:val="none" w:sz="0" w:space="0" w:color="auto"/>
        <w:bottom w:val="none" w:sz="0" w:space="0" w:color="auto"/>
        <w:right w:val="none" w:sz="0" w:space="0" w:color="auto"/>
      </w:divBdr>
    </w:div>
    <w:div w:id="961151144">
      <w:bodyDiv w:val="1"/>
      <w:marLeft w:val="0"/>
      <w:marRight w:val="0"/>
      <w:marTop w:val="0"/>
      <w:marBottom w:val="0"/>
      <w:divBdr>
        <w:top w:val="none" w:sz="0" w:space="0" w:color="auto"/>
        <w:left w:val="none" w:sz="0" w:space="0" w:color="auto"/>
        <w:bottom w:val="none" w:sz="0" w:space="0" w:color="auto"/>
        <w:right w:val="none" w:sz="0" w:space="0" w:color="auto"/>
      </w:divBdr>
    </w:div>
    <w:div w:id="1072118494">
      <w:bodyDiv w:val="1"/>
      <w:marLeft w:val="0"/>
      <w:marRight w:val="0"/>
      <w:marTop w:val="0"/>
      <w:marBottom w:val="0"/>
      <w:divBdr>
        <w:top w:val="none" w:sz="0" w:space="0" w:color="auto"/>
        <w:left w:val="none" w:sz="0" w:space="0" w:color="auto"/>
        <w:bottom w:val="none" w:sz="0" w:space="0" w:color="auto"/>
        <w:right w:val="none" w:sz="0" w:space="0" w:color="auto"/>
      </w:divBdr>
    </w:div>
    <w:div w:id="1072854371">
      <w:bodyDiv w:val="1"/>
      <w:marLeft w:val="0"/>
      <w:marRight w:val="0"/>
      <w:marTop w:val="0"/>
      <w:marBottom w:val="0"/>
      <w:divBdr>
        <w:top w:val="none" w:sz="0" w:space="0" w:color="auto"/>
        <w:left w:val="none" w:sz="0" w:space="0" w:color="auto"/>
        <w:bottom w:val="none" w:sz="0" w:space="0" w:color="auto"/>
        <w:right w:val="none" w:sz="0" w:space="0" w:color="auto"/>
      </w:divBdr>
    </w:div>
    <w:div w:id="1103458383">
      <w:bodyDiv w:val="1"/>
      <w:marLeft w:val="0"/>
      <w:marRight w:val="0"/>
      <w:marTop w:val="0"/>
      <w:marBottom w:val="0"/>
      <w:divBdr>
        <w:top w:val="none" w:sz="0" w:space="0" w:color="auto"/>
        <w:left w:val="none" w:sz="0" w:space="0" w:color="auto"/>
        <w:bottom w:val="none" w:sz="0" w:space="0" w:color="auto"/>
        <w:right w:val="none" w:sz="0" w:space="0" w:color="auto"/>
      </w:divBdr>
    </w:div>
    <w:div w:id="1304000211">
      <w:bodyDiv w:val="1"/>
      <w:marLeft w:val="0"/>
      <w:marRight w:val="0"/>
      <w:marTop w:val="0"/>
      <w:marBottom w:val="0"/>
      <w:divBdr>
        <w:top w:val="none" w:sz="0" w:space="0" w:color="auto"/>
        <w:left w:val="none" w:sz="0" w:space="0" w:color="auto"/>
        <w:bottom w:val="none" w:sz="0" w:space="0" w:color="auto"/>
        <w:right w:val="none" w:sz="0" w:space="0" w:color="auto"/>
      </w:divBdr>
      <w:divsChild>
        <w:div w:id="457069492">
          <w:marLeft w:val="0"/>
          <w:marRight w:val="0"/>
          <w:marTop w:val="0"/>
          <w:marBottom w:val="0"/>
          <w:divBdr>
            <w:top w:val="none" w:sz="0" w:space="0" w:color="auto"/>
            <w:left w:val="none" w:sz="0" w:space="0" w:color="auto"/>
            <w:bottom w:val="none" w:sz="0" w:space="0" w:color="auto"/>
            <w:right w:val="none" w:sz="0" w:space="0" w:color="auto"/>
          </w:divBdr>
        </w:div>
      </w:divsChild>
    </w:div>
    <w:div w:id="1385563166">
      <w:bodyDiv w:val="1"/>
      <w:marLeft w:val="0"/>
      <w:marRight w:val="0"/>
      <w:marTop w:val="0"/>
      <w:marBottom w:val="0"/>
      <w:divBdr>
        <w:top w:val="none" w:sz="0" w:space="0" w:color="auto"/>
        <w:left w:val="none" w:sz="0" w:space="0" w:color="auto"/>
        <w:bottom w:val="none" w:sz="0" w:space="0" w:color="auto"/>
        <w:right w:val="none" w:sz="0" w:space="0" w:color="auto"/>
      </w:divBdr>
    </w:div>
    <w:div w:id="1412118008">
      <w:bodyDiv w:val="1"/>
      <w:marLeft w:val="0"/>
      <w:marRight w:val="0"/>
      <w:marTop w:val="0"/>
      <w:marBottom w:val="0"/>
      <w:divBdr>
        <w:top w:val="none" w:sz="0" w:space="0" w:color="auto"/>
        <w:left w:val="none" w:sz="0" w:space="0" w:color="auto"/>
        <w:bottom w:val="none" w:sz="0" w:space="0" w:color="auto"/>
        <w:right w:val="none" w:sz="0" w:space="0" w:color="auto"/>
      </w:divBdr>
    </w:div>
    <w:div w:id="1495490322">
      <w:bodyDiv w:val="1"/>
      <w:marLeft w:val="0"/>
      <w:marRight w:val="0"/>
      <w:marTop w:val="0"/>
      <w:marBottom w:val="0"/>
      <w:divBdr>
        <w:top w:val="none" w:sz="0" w:space="0" w:color="auto"/>
        <w:left w:val="none" w:sz="0" w:space="0" w:color="auto"/>
        <w:bottom w:val="none" w:sz="0" w:space="0" w:color="auto"/>
        <w:right w:val="none" w:sz="0" w:space="0" w:color="auto"/>
      </w:divBdr>
    </w:div>
    <w:div w:id="1533880832">
      <w:bodyDiv w:val="1"/>
      <w:marLeft w:val="0"/>
      <w:marRight w:val="0"/>
      <w:marTop w:val="0"/>
      <w:marBottom w:val="0"/>
      <w:divBdr>
        <w:top w:val="none" w:sz="0" w:space="0" w:color="auto"/>
        <w:left w:val="none" w:sz="0" w:space="0" w:color="auto"/>
        <w:bottom w:val="none" w:sz="0" w:space="0" w:color="auto"/>
        <w:right w:val="none" w:sz="0" w:space="0" w:color="auto"/>
      </w:divBdr>
    </w:div>
    <w:div w:id="1755085286">
      <w:bodyDiv w:val="1"/>
      <w:marLeft w:val="0"/>
      <w:marRight w:val="0"/>
      <w:marTop w:val="0"/>
      <w:marBottom w:val="0"/>
      <w:divBdr>
        <w:top w:val="none" w:sz="0" w:space="0" w:color="auto"/>
        <w:left w:val="none" w:sz="0" w:space="0" w:color="auto"/>
        <w:bottom w:val="none" w:sz="0" w:space="0" w:color="auto"/>
        <w:right w:val="none" w:sz="0" w:space="0" w:color="auto"/>
      </w:divBdr>
      <w:divsChild>
        <w:div w:id="415513827">
          <w:marLeft w:val="0"/>
          <w:marRight w:val="0"/>
          <w:marTop w:val="0"/>
          <w:marBottom w:val="0"/>
          <w:divBdr>
            <w:top w:val="none" w:sz="0" w:space="0" w:color="auto"/>
            <w:left w:val="none" w:sz="0" w:space="0" w:color="auto"/>
            <w:bottom w:val="none" w:sz="0" w:space="0" w:color="auto"/>
            <w:right w:val="none" w:sz="0" w:space="0" w:color="auto"/>
          </w:divBdr>
          <w:divsChild>
            <w:div w:id="972097757">
              <w:marLeft w:val="0"/>
              <w:marRight w:val="0"/>
              <w:marTop w:val="0"/>
              <w:marBottom w:val="0"/>
              <w:divBdr>
                <w:top w:val="none" w:sz="0" w:space="0" w:color="auto"/>
                <w:left w:val="none" w:sz="0" w:space="0" w:color="auto"/>
                <w:bottom w:val="none" w:sz="0" w:space="0" w:color="auto"/>
                <w:right w:val="none" w:sz="0" w:space="0" w:color="auto"/>
              </w:divBdr>
              <w:divsChild>
                <w:div w:id="887497869">
                  <w:marLeft w:val="0"/>
                  <w:marRight w:val="0"/>
                  <w:marTop w:val="0"/>
                  <w:marBottom w:val="0"/>
                  <w:divBdr>
                    <w:top w:val="none" w:sz="0" w:space="0" w:color="auto"/>
                    <w:left w:val="none" w:sz="0" w:space="0" w:color="auto"/>
                    <w:bottom w:val="none" w:sz="0" w:space="0" w:color="auto"/>
                    <w:right w:val="none" w:sz="0" w:space="0" w:color="auto"/>
                  </w:divBdr>
                  <w:divsChild>
                    <w:div w:id="5201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3068">
          <w:marLeft w:val="0"/>
          <w:marRight w:val="0"/>
          <w:marTop w:val="0"/>
          <w:marBottom w:val="0"/>
          <w:divBdr>
            <w:top w:val="none" w:sz="0" w:space="0" w:color="auto"/>
            <w:left w:val="none" w:sz="0" w:space="0" w:color="auto"/>
            <w:bottom w:val="none" w:sz="0" w:space="0" w:color="auto"/>
            <w:right w:val="none" w:sz="0" w:space="0" w:color="auto"/>
          </w:divBdr>
          <w:divsChild>
            <w:div w:id="1542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01285">
      <w:bodyDiv w:val="1"/>
      <w:marLeft w:val="0"/>
      <w:marRight w:val="0"/>
      <w:marTop w:val="0"/>
      <w:marBottom w:val="0"/>
      <w:divBdr>
        <w:top w:val="none" w:sz="0" w:space="0" w:color="auto"/>
        <w:left w:val="none" w:sz="0" w:space="0" w:color="auto"/>
        <w:bottom w:val="none" w:sz="0" w:space="0" w:color="auto"/>
        <w:right w:val="none" w:sz="0" w:space="0" w:color="auto"/>
      </w:divBdr>
    </w:div>
    <w:div w:id="1964074157">
      <w:bodyDiv w:val="1"/>
      <w:marLeft w:val="0"/>
      <w:marRight w:val="0"/>
      <w:marTop w:val="0"/>
      <w:marBottom w:val="0"/>
      <w:divBdr>
        <w:top w:val="none" w:sz="0" w:space="0" w:color="auto"/>
        <w:left w:val="none" w:sz="0" w:space="0" w:color="auto"/>
        <w:bottom w:val="none" w:sz="0" w:space="0" w:color="auto"/>
        <w:right w:val="none" w:sz="0" w:space="0" w:color="auto"/>
      </w:divBdr>
    </w:div>
    <w:div w:id="1965235204">
      <w:bodyDiv w:val="1"/>
      <w:marLeft w:val="0"/>
      <w:marRight w:val="0"/>
      <w:marTop w:val="0"/>
      <w:marBottom w:val="0"/>
      <w:divBdr>
        <w:top w:val="none" w:sz="0" w:space="0" w:color="auto"/>
        <w:left w:val="none" w:sz="0" w:space="0" w:color="auto"/>
        <w:bottom w:val="none" w:sz="0" w:space="0" w:color="auto"/>
        <w:right w:val="none" w:sz="0" w:space="0" w:color="auto"/>
      </w:divBdr>
    </w:div>
    <w:div w:id="1979993019">
      <w:bodyDiv w:val="1"/>
      <w:marLeft w:val="0"/>
      <w:marRight w:val="0"/>
      <w:marTop w:val="0"/>
      <w:marBottom w:val="0"/>
      <w:divBdr>
        <w:top w:val="none" w:sz="0" w:space="0" w:color="auto"/>
        <w:left w:val="none" w:sz="0" w:space="0" w:color="auto"/>
        <w:bottom w:val="none" w:sz="0" w:space="0" w:color="auto"/>
        <w:right w:val="none" w:sz="0" w:space="0" w:color="auto"/>
      </w:divBdr>
    </w:div>
    <w:div w:id="204787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1854</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Ahmed Abba_EN</dc:title>
  <dc:subject/>
  <dc:creator>bstegmay</dc:creator>
  <dc:description/>
  <cp:lastModifiedBy>Tilman Berger</cp:lastModifiedBy>
  <cp:revision>7</cp:revision>
  <cp:lastPrinted>1899-12-31T23:00:00Z</cp:lastPrinted>
  <dcterms:created xsi:type="dcterms:W3CDTF">2024-08-31T08:37:00Z</dcterms:created>
  <dcterms:modified xsi:type="dcterms:W3CDTF">2024-08-31T08:43:00Z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