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32627" w14:textId="7B976C9D" w:rsidR="0091208C" w:rsidRPr="00F75C8B" w:rsidRDefault="00045E5F" w:rsidP="004C3A08">
      <w:pPr>
        <w:pStyle w:val="Anschrift"/>
        <w:rPr>
          <w:sz w:val="21"/>
          <w:szCs w:val="21"/>
        </w:rPr>
      </w:pPr>
      <w:r w:rsidRPr="00F75C8B">
        <w:rPr>
          <w:noProof/>
          <w:sz w:val="21"/>
          <w:szCs w:val="21"/>
        </w:rPr>
        <mc:AlternateContent>
          <mc:Choice Requires="wps">
            <w:drawing>
              <wp:anchor distT="0" distB="0" distL="114300" distR="114300" simplePos="0" relativeHeight="251658752" behindDoc="0" locked="1" layoutInCell="0" allowOverlap="0" wp14:anchorId="6AF9A611" wp14:editId="2DA0FB0C">
                <wp:simplePos x="0" y="0"/>
                <wp:positionH relativeFrom="page">
                  <wp:posOffset>742950</wp:posOffset>
                </wp:positionH>
                <wp:positionV relativeFrom="page">
                  <wp:posOffset>1828800</wp:posOffset>
                </wp:positionV>
                <wp:extent cx="31997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997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5E170" w14:textId="77777777" w:rsidR="00E5319F" w:rsidRDefault="00E5319F" w:rsidP="00E5319F">
                            <w:pPr>
                              <w:pStyle w:val="Anschrift"/>
                              <w:rPr>
                                <w:lang w:val="en-US"/>
                              </w:rPr>
                            </w:pPr>
                            <w:r w:rsidRPr="00E5319F">
                              <w:rPr>
                                <w:lang w:val="en-US"/>
                              </w:rPr>
                              <w:t>Chief Prosecutor</w:t>
                            </w:r>
                            <w:r w:rsidRPr="00E5319F">
                              <w:rPr>
                                <w:lang w:val="en-US"/>
                              </w:rPr>
                              <w:br/>
                              <w:t>Li Jun</w:t>
                            </w:r>
                            <w:r w:rsidRPr="00E5319F">
                              <w:rPr>
                                <w:lang w:val="en-US"/>
                              </w:rPr>
                              <w:br/>
                              <w:t>Suzhou City People's Procuratorate</w:t>
                            </w:r>
                            <w:r w:rsidRPr="00E5319F">
                              <w:rPr>
                                <w:lang w:val="en-US"/>
                              </w:rPr>
                              <w:br/>
                              <w:t xml:space="preserve">No. 388 </w:t>
                            </w:r>
                            <w:proofErr w:type="spellStart"/>
                            <w:r w:rsidRPr="00E5319F">
                              <w:rPr>
                                <w:lang w:val="en-US"/>
                              </w:rPr>
                              <w:t>Jiefang</w:t>
                            </w:r>
                            <w:proofErr w:type="spellEnd"/>
                            <w:r w:rsidRPr="00E5319F">
                              <w:rPr>
                                <w:lang w:val="en-US"/>
                              </w:rPr>
                              <w:t xml:space="preserve"> East Road</w:t>
                            </w:r>
                            <w:r w:rsidRPr="00E5319F">
                              <w:rPr>
                                <w:lang w:val="en-US"/>
                              </w:rPr>
                              <w:br/>
                            </w:r>
                            <w:proofErr w:type="spellStart"/>
                            <w:r w:rsidRPr="00E5319F">
                              <w:rPr>
                                <w:lang w:val="en-US"/>
                              </w:rPr>
                              <w:t>Gusu</w:t>
                            </w:r>
                            <w:proofErr w:type="spellEnd"/>
                            <w:r w:rsidRPr="00E5319F">
                              <w:rPr>
                                <w:lang w:val="en-US"/>
                              </w:rPr>
                              <w:t xml:space="preserve"> District, Suzhou City</w:t>
                            </w:r>
                            <w:r w:rsidRPr="00E5319F">
                              <w:rPr>
                                <w:lang w:val="en-US"/>
                              </w:rPr>
                              <w:br/>
                              <w:t>Jiangsu Province, 215000</w:t>
                            </w:r>
                            <w:r w:rsidRPr="00E5319F">
                              <w:rPr>
                                <w:lang w:val="en-US"/>
                              </w:rPr>
                              <w:br/>
                            </w:r>
                          </w:p>
                          <w:p w14:paraId="15AE49BD" w14:textId="0A0910CB" w:rsidR="00E5319F" w:rsidRPr="00E5319F" w:rsidRDefault="00E5319F" w:rsidP="00E5319F">
                            <w:pPr>
                              <w:pStyle w:val="Anschrift"/>
                              <w:rPr>
                                <w:lang w:val="en-US"/>
                              </w:rPr>
                            </w:pPr>
                            <w:r w:rsidRPr="00E5319F">
                              <w:rPr>
                                <w:lang w:val="en-US"/>
                              </w:rPr>
                              <w:t>CHINA</w:t>
                            </w:r>
                          </w:p>
                          <w:p w14:paraId="47DE1D6F" w14:textId="13CBBA01" w:rsidR="002D7C55" w:rsidRPr="00696F79" w:rsidRDefault="002D7C55" w:rsidP="00F20900">
                            <w:pPr>
                              <w:pStyle w:val="Anschrif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58.5pt;margin-top:2in;width:251.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" o:allowincell="f" o:allowoverlap="f" filled="f" stroked="f">
                <v:path arrowok="t"/>
                <v:textbox inset="0,0,0,0">
                  <w:txbxContent>
                    <w:p w14:paraId="18D5E170" w14:textId="77777777" w:rsidR="00E5319F" w:rsidRDefault="00E5319F" w:rsidP="00E5319F">
                      <w:pPr>
                        <w:pStyle w:val="Anschrift"/>
                        <w:rPr>
                          <w:lang w:val="en-US"/>
                        </w:rPr>
                      </w:pPr>
                      <w:r w:rsidRPr="00E5319F">
                        <w:rPr>
                          <w:lang w:val="en-US"/>
                        </w:rPr>
                        <w:t>Chief Prosecutor</w:t>
                      </w:r>
                      <w:r w:rsidRPr="00E5319F">
                        <w:rPr>
                          <w:lang w:val="en-US"/>
                        </w:rPr>
                        <w:br/>
                        <w:t>Li Jun</w:t>
                      </w:r>
                      <w:r w:rsidRPr="00E5319F">
                        <w:rPr>
                          <w:lang w:val="en-US"/>
                        </w:rPr>
                        <w:br/>
                        <w:t>Suzhou City People's Procuratorate</w:t>
                      </w:r>
                      <w:r w:rsidRPr="00E5319F">
                        <w:rPr>
                          <w:lang w:val="en-US"/>
                        </w:rPr>
                        <w:br/>
                        <w:t xml:space="preserve">No. 388 </w:t>
                      </w:r>
                      <w:proofErr w:type="spellStart"/>
                      <w:r w:rsidRPr="00E5319F">
                        <w:rPr>
                          <w:lang w:val="en-US"/>
                        </w:rPr>
                        <w:t>Jiefang</w:t>
                      </w:r>
                      <w:proofErr w:type="spellEnd"/>
                      <w:r w:rsidRPr="00E5319F">
                        <w:rPr>
                          <w:lang w:val="en-US"/>
                        </w:rPr>
                        <w:t xml:space="preserve"> East Road</w:t>
                      </w:r>
                      <w:r w:rsidRPr="00E5319F">
                        <w:rPr>
                          <w:lang w:val="en-US"/>
                        </w:rPr>
                        <w:br/>
                      </w:r>
                      <w:proofErr w:type="spellStart"/>
                      <w:r w:rsidRPr="00E5319F">
                        <w:rPr>
                          <w:lang w:val="en-US"/>
                        </w:rPr>
                        <w:t>Gusu</w:t>
                      </w:r>
                      <w:proofErr w:type="spellEnd"/>
                      <w:r w:rsidRPr="00E5319F">
                        <w:rPr>
                          <w:lang w:val="en-US"/>
                        </w:rPr>
                        <w:t xml:space="preserve"> District, Suzhou City</w:t>
                      </w:r>
                      <w:r w:rsidRPr="00E5319F">
                        <w:rPr>
                          <w:lang w:val="en-US"/>
                        </w:rPr>
                        <w:br/>
                        <w:t>Jiangsu Province, 215000</w:t>
                      </w:r>
                      <w:r w:rsidRPr="00E5319F">
                        <w:rPr>
                          <w:lang w:val="en-US"/>
                        </w:rPr>
                        <w:br/>
                      </w:r>
                    </w:p>
                    <w:p w14:paraId="15AE49BD" w14:textId="0A0910CB" w:rsidR="00E5319F" w:rsidRPr="00E5319F" w:rsidRDefault="00E5319F" w:rsidP="00E5319F">
                      <w:pPr>
                        <w:pStyle w:val="Anschrift"/>
                        <w:rPr>
                          <w:lang w:val="en-US"/>
                        </w:rPr>
                      </w:pPr>
                      <w:r w:rsidRPr="00E5319F">
                        <w:rPr>
                          <w:lang w:val="en-US"/>
                        </w:rPr>
                        <w:t>CHINA</w:t>
                      </w:r>
                    </w:p>
                    <w:p w14:paraId="47DE1D6F" w14:textId="13CBBA01" w:rsidR="002D7C55" w:rsidRPr="00696F79" w:rsidRDefault="002D7C55" w:rsidP="00F20900">
                      <w:pPr>
                        <w:pStyle w:val="Anschrift"/>
                        <w:rPr>
                          <w:lang w:val="en-US"/>
                        </w:rPr>
                      </w:pPr>
                    </w:p>
                  </w:txbxContent>
                </v:textbox>
                <w10:wrap type="topAndBottom" anchorx="page" anchory="page"/>
                <w10:anchorlock/>
              </v:shape>
            </w:pict>
          </mc:Fallback>
        </mc:AlternateContent>
      </w:r>
    </w:p>
    <w:p w14:paraId="46B31280" w14:textId="28661C38" w:rsidR="00A04944" w:rsidRPr="00F75C8B" w:rsidRDefault="0007522F" w:rsidP="004C3A08">
      <w:pPr>
        <w:tabs>
          <w:tab w:val="left" w:pos="2977"/>
        </w:tabs>
        <w:jc w:val="right"/>
        <w:rPr>
          <w:sz w:val="21"/>
          <w:szCs w:val="21"/>
        </w:rPr>
      </w:pPr>
      <w:r w:rsidRPr="00F75C8B">
        <w:rPr>
          <w:sz w:val="21"/>
          <w:szCs w:val="21"/>
        </w:rPr>
        <w:t>Datum</w:t>
      </w:r>
    </w:p>
    <w:p w14:paraId="54983A92" w14:textId="77777777" w:rsidR="0007522F" w:rsidRPr="00F75C8B" w:rsidRDefault="0007522F" w:rsidP="004C3A08">
      <w:pPr>
        <w:pStyle w:val="Betreffzeile"/>
        <w:rPr>
          <w:sz w:val="21"/>
          <w:szCs w:val="21"/>
        </w:rPr>
      </w:pPr>
    </w:p>
    <w:p w14:paraId="65C3C180" w14:textId="3D13213C" w:rsidR="00331939" w:rsidRPr="00F75C8B" w:rsidRDefault="001F2B6B" w:rsidP="00331939">
      <w:pPr>
        <w:rPr>
          <w:sz w:val="21"/>
          <w:szCs w:val="21"/>
        </w:rPr>
      </w:pPr>
      <w:proofErr w:type="spellStart"/>
      <w:r w:rsidRPr="00F75C8B">
        <w:rPr>
          <w:b/>
          <w:sz w:val="21"/>
          <w:szCs w:val="21"/>
        </w:rPr>
        <w:t>Yu</w:t>
      </w:r>
      <w:proofErr w:type="spellEnd"/>
      <w:r w:rsidRPr="00F75C8B">
        <w:rPr>
          <w:b/>
          <w:sz w:val="21"/>
          <w:szCs w:val="21"/>
        </w:rPr>
        <w:t xml:space="preserve"> </w:t>
      </w:r>
      <w:proofErr w:type="spellStart"/>
      <w:r w:rsidRPr="00F75C8B">
        <w:rPr>
          <w:b/>
          <w:sz w:val="21"/>
          <w:szCs w:val="21"/>
        </w:rPr>
        <w:t>Wensheng</w:t>
      </w:r>
      <w:proofErr w:type="spellEnd"/>
      <w:r w:rsidRPr="00F75C8B">
        <w:rPr>
          <w:b/>
          <w:sz w:val="21"/>
          <w:szCs w:val="21"/>
        </w:rPr>
        <w:t> (</w:t>
      </w:r>
      <w:proofErr w:type="spellStart"/>
      <w:r w:rsidRPr="00F75C8B">
        <w:rPr>
          <w:rFonts w:ascii="MS Gothic" w:eastAsia="MS Gothic" w:hAnsi="MS Gothic" w:cs="MS Gothic" w:hint="eastAsia"/>
          <w:b/>
          <w:sz w:val="21"/>
          <w:szCs w:val="21"/>
        </w:rPr>
        <w:t>余文生</w:t>
      </w:r>
      <w:proofErr w:type="spellEnd"/>
      <w:r w:rsidRPr="00F75C8B">
        <w:rPr>
          <w:b/>
          <w:sz w:val="21"/>
          <w:szCs w:val="21"/>
        </w:rPr>
        <w:t xml:space="preserve">) und </w:t>
      </w:r>
      <w:proofErr w:type="spellStart"/>
      <w:r w:rsidRPr="00F75C8B">
        <w:rPr>
          <w:b/>
          <w:sz w:val="21"/>
          <w:szCs w:val="21"/>
        </w:rPr>
        <w:t>Xu</w:t>
      </w:r>
      <w:proofErr w:type="spellEnd"/>
      <w:r w:rsidRPr="00F75C8B">
        <w:rPr>
          <w:b/>
          <w:sz w:val="21"/>
          <w:szCs w:val="21"/>
        </w:rPr>
        <w:t xml:space="preserve"> Yan (</w:t>
      </w:r>
      <w:proofErr w:type="spellStart"/>
      <w:r w:rsidRPr="00F75C8B">
        <w:rPr>
          <w:rFonts w:ascii="MS Gothic" w:eastAsia="MS Gothic" w:hAnsi="MS Gothic" w:cs="MS Gothic" w:hint="eastAsia"/>
          <w:b/>
          <w:sz w:val="21"/>
          <w:szCs w:val="21"/>
        </w:rPr>
        <w:t>徐</w:t>
      </w:r>
      <w:r w:rsidRPr="00F75C8B">
        <w:rPr>
          <w:rFonts w:ascii="Microsoft JhengHei" w:eastAsia="Microsoft JhengHei" w:hAnsi="Microsoft JhengHei" w:cs="Microsoft JhengHei" w:hint="eastAsia"/>
          <w:b/>
          <w:sz w:val="21"/>
          <w:szCs w:val="21"/>
        </w:rPr>
        <w:t>艳</w:t>
      </w:r>
      <w:proofErr w:type="spellEnd"/>
      <w:r w:rsidRPr="00F75C8B">
        <w:rPr>
          <w:b/>
          <w:sz w:val="21"/>
          <w:szCs w:val="21"/>
        </w:rPr>
        <w:t>)</w:t>
      </w:r>
    </w:p>
    <w:p w14:paraId="03DC2468" w14:textId="77777777" w:rsidR="003C5D92" w:rsidRPr="00F75C8B" w:rsidRDefault="003C5D92" w:rsidP="003C5D92">
      <w:pPr>
        <w:rPr>
          <w:sz w:val="21"/>
          <w:szCs w:val="21"/>
        </w:rPr>
      </w:pPr>
    </w:p>
    <w:p w14:paraId="2F6D6F2B" w14:textId="77777777" w:rsidR="003C5D92" w:rsidRPr="00F75C8B" w:rsidRDefault="003C5D92" w:rsidP="003C5D92">
      <w:pPr>
        <w:rPr>
          <w:sz w:val="21"/>
          <w:szCs w:val="21"/>
        </w:rPr>
      </w:pPr>
    </w:p>
    <w:p w14:paraId="52ECCEF4" w14:textId="77777777" w:rsidR="008778AC" w:rsidRPr="00F75C8B" w:rsidRDefault="008778AC" w:rsidP="0036001C">
      <w:pPr>
        <w:rPr>
          <w:sz w:val="21"/>
          <w:szCs w:val="21"/>
        </w:rPr>
      </w:pPr>
    </w:p>
    <w:p w14:paraId="645F563B" w14:textId="77777777" w:rsidR="008778AC" w:rsidRPr="00F75C8B" w:rsidRDefault="008778AC" w:rsidP="0036001C">
      <w:pPr>
        <w:rPr>
          <w:sz w:val="21"/>
          <w:szCs w:val="21"/>
        </w:rPr>
      </w:pPr>
    </w:p>
    <w:p w14:paraId="26BD7179" w14:textId="77777777" w:rsidR="00295FAF" w:rsidRPr="00F75C8B" w:rsidRDefault="00295FAF" w:rsidP="0036001C">
      <w:pPr>
        <w:rPr>
          <w:sz w:val="21"/>
          <w:szCs w:val="21"/>
        </w:rPr>
      </w:pPr>
    </w:p>
    <w:p w14:paraId="5CBBD9D2" w14:textId="1A0AADE2" w:rsidR="0036001C" w:rsidRPr="00F75C8B" w:rsidRDefault="0036001C" w:rsidP="003045D9">
      <w:pPr>
        <w:rPr>
          <w:sz w:val="21"/>
          <w:szCs w:val="21"/>
        </w:rPr>
      </w:pPr>
      <w:r w:rsidRPr="00F75C8B">
        <w:rPr>
          <w:sz w:val="21"/>
          <w:szCs w:val="21"/>
        </w:rPr>
        <w:t xml:space="preserve">Sehr geehrter Herr </w:t>
      </w:r>
      <w:r w:rsidR="00154372" w:rsidRPr="00F75C8B">
        <w:rPr>
          <w:sz w:val="21"/>
          <w:szCs w:val="21"/>
        </w:rPr>
        <w:t>Staatsanwalt</w:t>
      </w:r>
      <w:r w:rsidRPr="00F75C8B">
        <w:rPr>
          <w:sz w:val="21"/>
          <w:szCs w:val="21"/>
        </w:rPr>
        <w:t>,</w:t>
      </w:r>
    </w:p>
    <w:p w14:paraId="2DA03D15" w14:textId="77777777" w:rsidR="0036001C" w:rsidRPr="00F75C8B" w:rsidRDefault="0036001C" w:rsidP="003045D9">
      <w:pPr>
        <w:rPr>
          <w:sz w:val="21"/>
          <w:szCs w:val="21"/>
        </w:rPr>
      </w:pPr>
    </w:p>
    <w:p w14:paraId="49137392" w14:textId="77777777" w:rsidR="00681F2B" w:rsidRPr="00681F2B" w:rsidRDefault="00681F2B" w:rsidP="003045D9">
      <w:pPr>
        <w:rPr>
          <w:sz w:val="21"/>
          <w:szCs w:val="21"/>
        </w:rPr>
      </w:pPr>
      <w:r w:rsidRPr="00681F2B">
        <w:rPr>
          <w:sz w:val="21"/>
          <w:szCs w:val="21"/>
        </w:rPr>
        <w:t xml:space="preserve">ich mache mir große Sorgen um den Menschenrechtsanwalt </w:t>
      </w:r>
      <w:proofErr w:type="spellStart"/>
      <w:r w:rsidRPr="00681F2B">
        <w:rPr>
          <w:i/>
          <w:sz w:val="21"/>
          <w:szCs w:val="21"/>
        </w:rPr>
        <w:t>Yu</w:t>
      </w:r>
      <w:proofErr w:type="spellEnd"/>
      <w:r w:rsidRPr="00681F2B">
        <w:rPr>
          <w:i/>
          <w:sz w:val="21"/>
          <w:szCs w:val="21"/>
        </w:rPr>
        <w:t xml:space="preserve"> </w:t>
      </w:r>
      <w:proofErr w:type="spellStart"/>
      <w:r w:rsidRPr="00681F2B">
        <w:rPr>
          <w:i/>
          <w:sz w:val="21"/>
          <w:szCs w:val="21"/>
        </w:rPr>
        <w:t>Wensheng</w:t>
      </w:r>
      <w:proofErr w:type="spellEnd"/>
      <w:r w:rsidRPr="00681F2B">
        <w:rPr>
          <w:i/>
          <w:sz w:val="21"/>
          <w:szCs w:val="21"/>
        </w:rPr>
        <w:t> </w:t>
      </w:r>
      <w:r w:rsidRPr="00681F2B">
        <w:rPr>
          <w:sz w:val="21"/>
          <w:szCs w:val="21"/>
        </w:rPr>
        <w:t>(</w:t>
      </w:r>
      <w:proofErr w:type="spellStart"/>
      <w:r w:rsidRPr="00681F2B">
        <w:rPr>
          <w:rFonts w:ascii="MS Gothic" w:eastAsia="MS Gothic" w:hAnsi="MS Gothic" w:cs="MS Gothic" w:hint="eastAsia"/>
          <w:sz w:val="21"/>
          <w:szCs w:val="21"/>
        </w:rPr>
        <w:t>余文生</w:t>
      </w:r>
      <w:proofErr w:type="spellEnd"/>
      <w:r w:rsidRPr="00681F2B">
        <w:rPr>
          <w:sz w:val="21"/>
          <w:szCs w:val="21"/>
        </w:rPr>
        <w:t xml:space="preserve">) und seine Frau, die Aktivistin </w:t>
      </w:r>
      <w:proofErr w:type="spellStart"/>
      <w:r w:rsidRPr="00681F2B">
        <w:rPr>
          <w:i/>
          <w:sz w:val="21"/>
          <w:szCs w:val="21"/>
        </w:rPr>
        <w:t>Xu</w:t>
      </w:r>
      <w:proofErr w:type="spellEnd"/>
      <w:r w:rsidRPr="00681F2B">
        <w:rPr>
          <w:i/>
          <w:sz w:val="21"/>
          <w:szCs w:val="21"/>
        </w:rPr>
        <w:t xml:space="preserve"> Yan </w:t>
      </w:r>
      <w:r w:rsidRPr="00681F2B">
        <w:rPr>
          <w:sz w:val="21"/>
          <w:szCs w:val="21"/>
        </w:rPr>
        <w:t>(</w:t>
      </w:r>
      <w:proofErr w:type="spellStart"/>
      <w:r w:rsidRPr="00681F2B">
        <w:rPr>
          <w:rFonts w:ascii="MS Gothic" w:eastAsia="MS Gothic" w:hAnsi="MS Gothic" w:cs="MS Gothic" w:hint="eastAsia"/>
          <w:sz w:val="21"/>
          <w:szCs w:val="21"/>
        </w:rPr>
        <w:t>徐</w:t>
      </w:r>
      <w:r w:rsidRPr="00681F2B">
        <w:rPr>
          <w:rFonts w:ascii="Microsoft JhengHei" w:eastAsia="Microsoft JhengHei" w:hAnsi="Microsoft JhengHei" w:cs="Microsoft JhengHei" w:hint="eastAsia"/>
          <w:sz w:val="21"/>
          <w:szCs w:val="21"/>
        </w:rPr>
        <w:t>艳</w:t>
      </w:r>
      <w:proofErr w:type="spellEnd"/>
      <w:r w:rsidRPr="00681F2B">
        <w:rPr>
          <w:sz w:val="21"/>
          <w:szCs w:val="21"/>
        </w:rPr>
        <w:t>), die wegen „Anstiftung zur Untergrabung der Staatsgewalt“ zu Gefängnisstrafen von drei Jahren bzw. einem Jahr und neun Monaten verurteilt wurden. Das Ehepaar war im April 2023 auf dem Weg zu einem Treffen mit einer Delegation der EU in Peking festgenommen und inhaftiert worden. Sie sind lediglich wegen der Wahrnehmung ihrer Menschenrechte inhaftiert, und ihre Haftbedingungen sind schlecht. </w:t>
      </w:r>
    </w:p>
    <w:p w14:paraId="72ACD4BF" w14:textId="77777777" w:rsidR="0036001C" w:rsidRPr="00F75C8B" w:rsidRDefault="0036001C" w:rsidP="003045D9">
      <w:pPr>
        <w:rPr>
          <w:sz w:val="21"/>
          <w:szCs w:val="21"/>
        </w:rPr>
      </w:pPr>
    </w:p>
    <w:p w14:paraId="1D952ADD" w14:textId="6011198F" w:rsidR="00B47824" w:rsidRPr="00B47824" w:rsidRDefault="00B47824" w:rsidP="003045D9">
      <w:pPr>
        <w:rPr>
          <w:sz w:val="21"/>
          <w:szCs w:val="21"/>
        </w:rPr>
      </w:pPr>
      <w:proofErr w:type="spellStart"/>
      <w:r w:rsidRPr="00B47824">
        <w:rPr>
          <w:i/>
          <w:sz w:val="21"/>
          <w:szCs w:val="21"/>
        </w:rPr>
        <w:t>Xu</w:t>
      </w:r>
      <w:proofErr w:type="spellEnd"/>
      <w:r w:rsidRPr="00B47824">
        <w:rPr>
          <w:i/>
          <w:sz w:val="21"/>
          <w:szCs w:val="21"/>
        </w:rPr>
        <w:t xml:space="preserve"> Yan</w:t>
      </w:r>
      <w:r w:rsidRPr="00B47824">
        <w:rPr>
          <w:sz w:val="21"/>
          <w:szCs w:val="21"/>
        </w:rPr>
        <w:t xml:space="preserve"> soll im Gefängnis 14 Kilo abgenommen haben. Die Bedingungen im Pekinger </w:t>
      </w:r>
      <w:proofErr w:type="spellStart"/>
      <w:r w:rsidRPr="00B47824">
        <w:rPr>
          <w:sz w:val="21"/>
          <w:szCs w:val="21"/>
        </w:rPr>
        <w:t>Shijingshan</w:t>
      </w:r>
      <w:proofErr w:type="spellEnd"/>
      <w:r w:rsidRPr="00B47824">
        <w:rPr>
          <w:sz w:val="21"/>
          <w:szCs w:val="21"/>
        </w:rPr>
        <w:t xml:space="preserve">-Gefängnis, wo sie bis Januar 2024 inhaftiert war, kamen möglicherweise Folter oder anderer Misshandlung gleich. Inzwischen wurden </w:t>
      </w:r>
      <w:proofErr w:type="spellStart"/>
      <w:r w:rsidRPr="00B47824">
        <w:rPr>
          <w:i/>
          <w:sz w:val="21"/>
          <w:szCs w:val="21"/>
        </w:rPr>
        <w:t>Yu</w:t>
      </w:r>
      <w:proofErr w:type="spellEnd"/>
      <w:r w:rsidRPr="00B47824">
        <w:rPr>
          <w:i/>
          <w:sz w:val="21"/>
          <w:szCs w:val="21"/>
        </w:rPr>
        <w:t xml:space="preserve"> </w:t>
      </w:r>
      <w:proofErr w:type="spellStart"/>
      <w:r w:rsidRPr="00B47824">
        <w:rPr>
          <w:i/>
          <w:sz w:val="21"/>
          <w:szCs w:val="21"/>
        </w:rPr>
        <w:t>Wensheng</w:t>
      </w:r>
      <w:proofErr w:type="spellEnd"/>
      <w:r w:rsidRPr="00B47824">
        <w:rPr>
          <w:i/>
          <w:sz w:val="21"/>
          <w:szCs w:val="21"/>
        </w:rPr>
        <w:t xml:space="preserve"> </w:t>
      </w:r>
      <w:r w:rsidRPr="00B47824">
        <w:rPr>
          <w:sz w:val="21"/>
          <w:szCs w:val="21"/>
        </w:rPr>
        <w:t>und</w:t>
      </w:r>
      <w:r w:rsidRPr="00B47824">
        <w:rPr>
          <w:i/>
          <w:sz w:val="21"/>
          <w:szCs w:val="21"/>
        </w:rPr>
        <w:t xml:space="preserve"> </w:t>
      </w:r>
      <w:proofErr w:type="spellStart"/>
      <w:r w:rsidRPr="00B47824">
        <w:rPr>
          <w:i/>
          <w:sz w:val="21"/>
          <w:szCs w:val="21"/>
        </w:rPr>
        <w:t>Xu</w:t>
      </w:r>
      <w:proofErr w:type="spellEnd"/>
      <w:r w:rsidRPr="00B47824">
        <w:rPr>
          <w:i/>
          <w:sz w:val="21"/>
          <w:szCs w:val="21"/>
        </w:rPr>
        <w:t xml:space="preserve"> Yan</w:t>
      </w:r>
      <w:r w:rsidRPr="00B47824">
        <w:rPr>
          <w:sz w:val="21"/>
          <w:szCs w:val="21"/>
        </w:rPr>
        <w:t xml:space="preserve"> in das Suzhou-Gefängnis in der Provinz Jiangsu verlegt – fast 1.000 Kilometer von ihrem Zuhause in Peking entfernt. Durch die Inhaftierung des Ehepaars hat sich die psychische Gesundheit ihres 19-jährigen Sohns, der nun allein lebt, massiv verschlechtert.</w:t>
      </w:r>
      <w:r w:rsidR="0016374A" w:rsidRPr="00F75C8B">
        <w:rPr>
          <w:sz w:val="21"/>
          <w:szCs w:val="21"/>
        </w:rPr>
        <w:t xml:space="preserve"> </w:t>
      </w:r>
    </w:p>
    <w:p w14:paraId="70D05C34" w14:textId="77777777" w:rsidR="00E634D5" w:rsidRDefault="00E634D5" w:rsidP="003045D9">
      <w:pPr>
        <w:rPr>
          <w:sz w:val="21"/>
          <w:szCs w:val="21"/>
        </w:rPr>
      </w:pPr>
    </w:p>
    <w:p w14:paraId="19DD1661" w14:textId="17515DC4" w:rsidR="0016374A" w:rsidRPr="001137FE" w:rsidRDefault="0016374A" w:rsidP="003045D9">
      <w:pPr>
        <w:rPr>
          <w:sz w:val="21"/>
          <w:szCs w:val="21"/>
        </w:rPr>
      </w:pPr>
      <w:r w:rsidRPr="001137FE">
        <w:rPr>
          <w:sz w:val="21"/>
          <w:szCs w:val="21"/>
        </w:rPr>
        <w:t xml:space="preserve">Ich bitte Sie daher, dafür zu sorgen, dass </w:t>
      </w:r>
      <w:proofErr w:type="spellStart"/>
      <w:r w:rsidR="00380022" w:rsidRPr="00B47824">
        <w:rPr>
          <w:i/>
          <w:sz w:val="21"/>
          <w:szCs w:val="21"/>
        </w:rPr>
        <w:t>Yu</w:t>
      </w:r>
      <w:proofErr w:type="spellEnd"/>
      <w:r w:rsidR="00380022" w:rsidRPr="00B47824">
        <w:rPr>
          <w:i/>
          <w:sz w:val="21"/>
          <w:szCs w:val="21"/>
        </w:rPr>
        <w:t xml:space="preserve"> </w:t>
      </w:r>
      <w:proofErr w:type="spellStart"/>
      <w:r w:rsidR="00380022" w:rsidRPr="00B47824">
        <w:rPr>
          <w:i/>
          <w:sz w:val="21"/>
          <w:szCs w:val="21"/>
        </w:rPr>
        <w:t>Wensheng</w:t>
      </w:r>
      <w:proofErr w:type="spellEnd"/>
      <w:r w:rsidR="00380022" w:rsidRPr="00B47824">
        <w:rPr>
          <w:i/>
          <w:sz w:val="21"/>
          <w:szCs w:val="21"/>
        </w:rPr>
        <w:t xml:space="preserve"> </w:t>
      </w:r>
      <w:r w:rsidR="00380022" w:rsidRPr="00B47824">
        <w:rPr>
          <w:sz w:val="21"/>
          <w:szCs w:val="21"/>
        </w:rPr>
        <w:t>und</w:t>
      </w:r>
      <w:r w:rsidR="00380022" w:rsidRPr="00B47824">
        <w:rPr>
          <w:i/>
          <w:sz w:val="21"/>
          <w:szCs w:val="21"/>
        </w:rPr>
        <w:t xml:space="preserve"> </w:t>
      </w:r>
      <w:proofErr w:type="spellStart"/>
      <w:r w:rsidR="00380022" w:rsidRPr="00B47824">
        <w:rPr>
          <w:i/>
          <w:sz w:val="21"/>
          <w:szCs w:val="21"/>
        </w:rPr>
        <w:t>Xu</w:t>
      </w:r>
      <w:proofErr w:type="spellEnd"/>
      <w:r w:rsidR="00380022" w:rsidRPr="00B47824">
        <w:rPr>
          <w:i/>
          <w:sz w:val="21"/>
          <w:szCs w:val="21"/>
        </w:rPr>
        <w:t xml:space="preserve"> Yan</w:t>
      </w:r>
      <w:r w:rsidR="00380022" w:rsidRPr="00B47824">
        <w:rPr>
          <w:sz w:val="21"/>
          <w:szCs w:val="21"/>
        </w:rPr>
        <w:t xml:space="preserve"> </w:t>
      </w:r>
      <w:r w:rsidRPr="001137FE">
        <w:rPr>
          <w:sz w:val="21"/>
          <w:szCs w:val="21"/>
        </w:rPr>
        <w:t xml:space="preserve">umgehend und bedingungslos freigelassen werden, da sie nur deshalb inhaftiert sind, weil sie friedlich ihr Recht auf freie Meinungsäußerung wahrgenommen haben. Bitte sorgen Sie dafür, dass die beiden bis zu ihrer Freilassung weder gefoltert noch auf andere Weise misshandelt werden, dass sie angemessen medizinisch versorgt werden und von Familienangehörigen besucht werden dürfen. Ich möchte zudem darauf drängen, dass alle Menschenrechtsverteidiger*innen in China geschützt werden und ohne Furcht vor Repressalien </w:t>
      </w:r>
      <w:proofErr w:type="gramStart"/>
      <w:r w:rsidRPr="001137FE">
        <w:rPr>
          <w:sz w:val="21"/>
          <w:szCs w:val="21"/>
        </w:rPr>
        <w:t>mit Diplomat</w:t>
      </w:r>
      <w:proofErr w:type="gramEnd"/>
      <w:r w:rsidRPr="001137FE">
        <w:rPr>
          <w:sz w:val="21"/>
          <w:szCs w:val="21"/>
        </w:rPr>
        <w:t>*innen und den UN-Menschenrechtsmechanismen interagieren können. </w:t>
      </w:r>
    </w:p>
    <w:p w14:paraId="63798BA3" w14:textId="77777777" w:rsidR="00E634D5" w:rsidRDefault="00E634D5" w:rsidP="003045D9">
      <w:pPr>
        <w:rPr>
          <w:sz w:val="21"/>
          <w:szCs w:val="21"/>
        </w:rPr>
      </w:pPr>
    </w:p>
    <w:p w14:paraId="51B03EC2" w14:textId="0D5A7CFC" w:rsidR="0016374A" w:rsidRPr="001137FE" w:rsidRDefault="0016374A" w:rsidP="003045D9">
      <w:pPr>
        <w:rPr>
          <w:sz w:val="21"/>
          <w:szCs w:val="21"/>
        </w:rPr>
      </w:pPr>
      <w:r w:rsidRPr="001137FE">
        <w:rPr>
          <w:sz w:val="21"/>
          <w:szCs w:val="21"/>
        </w:rPr>
        <w:t>Mit freundlichen Grüßen</w:t>
      </w:r>
    </w:p>
    <w:p w14:paraId="5CAE9002" w14:textId="7661FC6C" w:rsidR="0091208C" w:rsidRPr="00F75C8B" w:rsidRDefault="00045E5F" w:rsidP="0036001C">
      <w:pPr>
        <w:rPr>
          <w:i/>
          <w:sz w:val="21"/>
          <w:szCs w:val="21"/>
        </w:rPr>
      </w:pPr>
      <w:r w:rsidRPr="00F75C8B">
        <w:rPr>
          <w:i/>
          <w:noProof/>
          <w:sz w:val="21"/>
          <w:szCs w:val="21"/>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Pr="00F75C8B">
        <w:rPr>
          <w:i/>
          <w:noProof/>
          <w:sz w:val="21"/>
          <w:szCs w:val="21"/>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Pr="00F75C8B">
        <w:rPr>
          <w:i/>
          <w:noProof/>
          <w:sz w:val="21"/>
          <w:szCs w:val="21"/>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91208C" w:rsidRPr="00F75C8B" w:rsidSect="00644789">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89EF2" w14:textId="77777777" w:rsidR="007F2940" w:rsidRDefault="007F2940">
      <w:r>
        <w:separator/>
      </w:r>
    </w:p>
  </w:endnote>
  <w:endnote w:type="continuationSeparator" w:id="0">
    <w:p w14:paraId="62EA8DDB" w14:textId="77777777" w:rsidR="007F2940" w:rsidRDefault="007F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4ADB1" w14:textId="667E5A77"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16374A">
        <w:rPr>
          <w:noProof/>
        </w:rPr>
        <w:instrText>2</w:instrText>
      </w:r>
    </w:fldSimple>
    <w:r>
      <w:instrText>&gt;</w:instrText>
    </w:r>
    <w:r>
      <w:fldChar w:fldCharType="begin"/>
    </w:r>
    <w:r>
      <w:instrText xml:space="preserve"> PAGE  \* MERGEFORMAT </w:instrText>
    </w:r>
    <w:r>
      <w:fldChar w:fldCharType="separate"/>
    </w:r>
    <w:r w:rsidR="0016374A">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5397" w14:textId="231B2A8C"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3045D9">
        <w:rPr>
          <w:noProof/>
        </w:rPr>
        <w:instrText>1</w:instrText>
      </w:r>
    </w:fldSimple>
    <w:r>
      <w:instrText>&gt;</w:instrText>
    </w:r>
    <w:r>
      <w:fldChar w:fldCharType="begin"/>
    </w:r>
    <w:r>
      <w:instrText xml:space="preserve"> PAGE  \* MERGEFORMAT </w:instrText>
    </w:r>
    <w:r>
      <w:fldChar w:fldCharType="separate"/>
    </w:r>
    <w:r w:rsidR="003045D9">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C503E" w14:textId="77777777" w:rsidR="007F2940" w:rsidRDefault="007F2940">
      <w:r>
        <w:separator/>
      </w:r>
    </w:p>
  </w:footnote>
  <w:footnote w:type="continuationSeparator" w:id="0">
    <w:p w14:paraId="70132C2E" w14:textId="77777777" w:rsidR="007F2940" w:rsidRDefault="007F2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344"/>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129CC"/>
    <w:rsid w:val="0003768B"/>
    <w:rsid w:val="000413CB"/>
    <w:rsid w:val="0004210C"/>
    <w:rsid w:val="00045E5F"/>
    <w:rsid w:val="000544A0"/>
    <w:rsid w:val="0005485E"/>
    <w:rsid w:val="00054E7F"/>
    <w:rsid w:val="00062325"/>
    <w:rsid w:val="0007522F"/>
    <w:rsid w:val="000876AE"/>
    <w:rsid w:val="000A201D"/>
    <w:rsid w:val="000A3ED9"/>
    <w:rsid w:val="000A5B41"/>
    <w:rsid w:val="000A7BD8"/>
    <w:rsid w:val="000C2F8A"/>
    <w:rsid w:val="000D2BB2"/>
    <w:rsid w:val="000D5023"/>
    <w:rsid w:val="000E5122"/>
    <w:rsid w:val="000E5AB3"/>
    <w:rsid w:val="000F66DB"/>
    <w:rsid w:val="0011491A"/>
    <w:rsid w:val="00145FF6"/>
    <w:rsid w:val="00146E29"/>
    <w:rsid w:val="0014718D"/>
    <w:rsid w:val="00154372"/>
    <w:rsid w:val="00160F9E"/>
    <w:rsid w:val="0016374A"/>
    <w:rsid w:val="001737BE"/>
    <w:rsid w:val="001838C2"/>
    <w:rsid w:val="001844EC"/>
    <w:rsid w:val="00184C4C"/>
    <w:rsid w:val="00185DB8"/>
    <w:rsid w:val="00192311"/>
    <w:rsid w:val="001953D1"/>
    <w:rsid w:val="00197CE1"/>
    <w:rsid w:val="001A1CDF"/>
    <w:rsid w:val="001A2622"/>
    <w:rsid w:val="001B01DE"/>
    <w:rsid w:val="001B73AF"/>
    <w:rsid w:val="001B78DE"/>
    <w:rsid w:val="001C2CCB"/>
    <w:rsid w:val="001C3E3C"/>
    <w:rsid w:val="001C5039"/>
    <w:rsid w:val="001D083C"/>
    <w:rsid w:val="001D0B1C"/>
    <w:rsid w:val="001D1E3B"/>
    <w:rsid w:val="001D4E84"/>
    <w:rsid w:val="001E1A85"/>
    <w:rsid w:val="001F20DE"/>
    <w:rsid w:val="001F2B6B"/>
    <w:rsid w:val="001F6835"/>
    <w:rsid w:val="001F7227"/>
    <w:rsid w:val="00243DA3"/>
    <w:rsid w:val="00252C3C"/>
    <w:rsid w:val="00253075"/>
    <w:rsid w:val="00264C55"/>
    <w:rsid w:val="002655E2"/>
    <w:rsid w:val="00265F77"/>
    <w:rsid w:val="00283D7C"/>
    <w:rsid w:val="00284F64"/>
    <w:rsid w:val="00285F47"/>
    <w:rsid w:val="00295FAF"/>
    <w:rsid w:val="00297010"/>
    <w:rsid w:val="002972C4"/>
    <w:rsid w:val="002A3A9F"/>
    <w:rsid w:val="002B188A"/>
    <w:rsid w:val="002B485B"/>
    <w:rsid w:val="002C1400"/>
    <w:rsid w:val="002C297F"/>
    <w:rsid w:val="002D6189"/>
    <w:rsid w:val="002D7C55"/>
    <w:rsid w:val="002E10C9"/>
    <w:rsid w:val="002E680B"/>
    <w:rsid w:val="002F0C72"/>
    <w:rsid w:val="002F3981"/>
    <w:rsid w:val="002F6AEC"/>
    <w:rsid w:val="003045D9"/>
    <w:rsid w:val="00307A3F"/>
    <w:rsid w:val="003111FF"/>
    <w:rsid w:val="00314503"/>
    <w:rsid w:val="00325CDB"/>
    <w:rsid w:val="00331939"/>
    <w:rsid w:val="00334165"/>
    <w:rsid w:val="00337DD4"/>
    <w:rsid w:val="0034162B"/>
    <w:rsid w:val="003511E7"/>
    <w:rsid w:val="0036001C"/>
    <w:rsid w:val="003628F5"/>
    <w:rsid w:val="0036304E"/>
    <w:rsid w:val="00365D91"/>
    <w:rsid w:val="00365ECF"/>
    <w:rsid w:val="003664C5"/>
    <w:rsid w:val="00370919"/>
    <w:rsid w:val="00380022"/>
    <w:rsid w:val="00383122"/>
    <w:rsid w:val="003A0AC1"/>
    <w:rsid w:val="003A24A6"/>
    <w:rsid w:val="003B3618"/>
    <w:rsid w:val="003C5D92"/>
    <w:rsid w:val="003D1A43"/>
    <w:rsid w:val="003D5EC4"/>
    <w:rsid w:val="004057E6"/>
    <w:rsid w:val="00407DC7"/>
    <w:rsid w:val="00412FA2"/>
    <w:rsid w:val="004235EE"/>
    <w:rsid w:val="00430CDD"/>
    <w:rsid w:val="0045112B"/>
    <w:rsid w:val="00453D10"/>
    <w:rsid w:val="00454278"/>
    <w:rsid w:val="00460C3D"/>
    <w:rsid w:val="00463727"/>
    <w:rsid w:val="004673A2"/>
    <w:rsid w:val="0047692E"/>
    <w:rsid w:val="004807DC"/>
    <w:rsid w:val="00485D8F"/>
    <w:rsid w:val="004B71AF"/>
    <w:rsid w:val="004C3A08"/>
    <w:rsid w:val="004E2D77"/>
    <w:rsid w:val="00506B5A"/>
    <w:rsid w:val="00534B13"/>
    <w:rsid w:val="005434A6"/>
    <w:rsid w:val="0055131C"/>
    <w:rsid w:val="00554F42"/>
    <w:rsid w:val="005611D1"/>
    <w:rsid w:val="0056338C"/>
    <w:rsid w:val="0058252F"/>
    <w:rsid w:val="00593DF0"/>
    <w:rsid w:val="005A0593"/>
    <w:rsid w:val="005A2F79"/>
    <w:rsid w:val="005E79B1"/>
    <w:rsid w:val="005F2E81"/>
    <w:rsid w:val="00604F69"/>
    <w:rsid w:val="00615E17"/>
    <w:rsid w:val="006214CA"/>
    <w:rsid w:val="006230ED"/>
    <w:rsid w:val="00625B66"/>
    <w:rsid w:val="006336AC"/>
    <w:rsid w:val="00644789"/>
    <w:rsid w:val="00650902"/>
    <w:rsid w:val="00652C6B"/>
    <w:rsid w:val="006649B0"/>
    <w:rsid w:val="006716AD"/>
    <w:rsid w:val="00681F2B"/>
    <w:rsid w:val="00681FEC"/>
    <w:rsid w:val="0069509C"/>
    <w:rsid w:val="00696F79"/>
    <w:rsid w:val="006B2EC2"/>
    <w:rsid w:val="006C19D4"/>
    <w:rsid w:val="006C5F47"/>
    <w:rsid w:val="006D1371"/>
    <w:rsid w:val="006E460E"/>
    <w:rsid w:val="006E734E"/>
    <w:rsid w:val="006F121A"/>
    <w:rsid w:val="006F209D"/>
    <w:rsid w:val="007040D0"/>
    <w:rsid w:val="00705B1B"/>
    <w:rsid w:val="00715089"/>
    <w:rsid w:val="007203BD"/>
    <w:rsid w:val="00725E7A"/>
    <w:rsid w:val="00741BEC"/>
    <w:rsid w:val="0074460E"/>
    <w:rsid w:val="00747C45"/>
    <w:rsid w:val="00752949"/>
    <w:rsid w:val="00756F44"/>
    <w:rsid w:val="00764F56"/>
    <w:rsid w:val="00766756"/>
    <w:rsid w:val="00776B88"/>
    <w:rsid w:val="00792991"/>
    <w:rsid w:val="007A0862"/>
    <w:rsid w:val="007A3461"/>
    <w:rsid w:val="007B2ABC"/>
    <w:rsid w:val="007C678E"/>
    <w:rsid w:val="007D0383"/>
    <w:rsid w:val="007D353D"/>
    <w:rsid w:val="007D7C9D"/>
    <w:rsid w:val="007E08E7"/>
    <w:rsid w:val="007E1BFB"/>
    <w:rsid w:val="007F2940"/>
    <w:rsid w:val="0082668B"/>
    <w:rsid w:val="0082778F"/>
    <w:rsid w:val="00832582"/>
    <w:rsid w:val="008770A0"/>
    <w:rsid w:val="008778AC"/>
    <w:rsid w:val="00883A33"/>
    <w:rsid w:val="0089672D"/>
    <w:rsid w:val="008A31E5"/>
    <w:rsid w:val="008B0295"/>
    <w:rsid w:val="008B3B58"/>
    <w:rsid w:val="008B7B48"/>
    <w:rsid w:val="008C077D"/>
    <w:rsid w:val="008D6792"/>
    <w:rsid w:val="008D6BCC"/>
    <w:rsid w:val="008F0B7B"/>
    <w:rsid w:val="008F3E39"/>
    <w:rsid w:val="0091208C"/>
    <w:rsid w:val="00914C96"/>
    <w:rsid w:val="00916A5C"/>
    <w:rsid w:val="00924365"/>
    <w:rsid w:val="00961698"/>
    <w:rsid w:val="00963D00"/>
    <w:rsid w:val="00964477"/>
    <w:rsid w:val="0096462A"/>
    <w:rsid w:val="009657BB"/>
    <w:rsid w:val="0096704C"/>
    <w:rsid w:val="00982EBD"/>
    <w:rsid w:val="00990147"/>
    <w:rsid w:val="00995B8D"/>
    <w:rsid w:val="00997AF8"/>
    <w:rsid w:val="009A13EC"/>
    <w:rsid w:val="009B725F"/>
    <w:rsid w:val="009C1B71"/>
    <w:rsid w:val="009C6DF6"/>
    <w:rsid w:val="009D33D5"/>
    <w:rsid w:val="009D348D"/>
    <w:rsid w:val="009F12FC"/>
    <w:rsid w:val="009F3228"/>
    <w:rsid w:val="00A04944"/>
    <w:rsid w:val="00A174C9"/>
    <w:rsid w:val="00A176AA"/>
    <w:rsid w:val="00A2497E"/>
    <w:rsid w:val="00A25742"/>
    <w:rsid w:val="00A27DE9"/>
    <w:rsid w:val="00A30CD9"/>
    <w:rsid w:val="00A63394"/>
    <w:rsid w:val="00A752B3"/>
    <w:rsid w:val="00A828F5"/>
    <w:rsid w:val="00A83C4D"/>
    <w:rsid w:val="00A94924"/>
    <w:rsid w:val="00AB14EE"/>
    <w:rsid w:val="00AC299D"/>
    <w:rsid w:val="00AD25B8"/>
    <w:rsid w:val="00AD4E04"/>
    <w:rsid w:val="00AE1046"/>
    <w:rsid w:val="00AF69EC"/>
    <w:rsid w:val="00AF6A1A"/>
    <w:rsid w:val="00B1213B"/>
    <w:rsid w:val="00B2038F"/>
    <w:rsid w:val="00B32FD9"/>
    <w:rsid w:val="00B475E7"/>
    <w:rsid w:val="00B47824"/>
    <w:rsid w:val="00B52F91"/>
    <w:rsid w:val="00B663AD"/>
    <w:rsid w:val="00B71846"/>
    <w:rsid w:val="00B82125"/>
    <w:rsid w:val="00B847F3"/>
    <w:rsid w:val="00B95425"/>
    <w:rsid w:val="00B96485"/>
    <w:rsid w:val="00BC0E62"/>
    <w:rsid w:val="00BC6D0A"/>
    <w:rsid w:val="00BD0BCC"/>
    <w:rsid w:val="00BD19AE"/>
    <w:rsid w:val="00BE30ED"/>
    <w:rsid w:val="00BE3C90"/>
    <w:rsid w:val="00BF2925"/>
    <w:rsid w:val="00C32A2F"/>
    <w:rsid w:val="00C355E3"/>
    <w:rsid w:val="00C4549D"/>
    <w:rsid w:val="00C4631D"/>
    <w:rsid w:val="00C466D2"/>
    <w:rsid w:val="00C579BF"/>
    <w:rsid w:val="00C60156"/>
    <w:rsid w:val="00C60A47"/>
    <w:rsid w:val="00C82A4A"/>
    <w:rsid w:val="00C90575"/>
    <w:rsid w:val="00C90BB0"/>
    <w:rsid w:val="00C96023"/>
    <w:rsid w:val="00CA10E5"/>
    <w:rsid w:val="00CA2968"/>
    <w:rsid w:val="00CB1677"/>
    <w:rsid w:val="00CB3D1E"/>
    <w:rsid w:val="00CB5369"/>
    <w:rsid w:val="00CB541C"/>
    <w:rsid w:val="00CB57FD"/>
    <w:rsid w:val="00CD1904"/>
    <w:rsid w:val="00CF4CC7"/>
    <w:rsid w:val="00D0270E"/>
    <w:rsid w:val="00D12731"/>
    <w:rsid w:val="00D17986"/>
    <w:rsid w:val="00D214F4"/>
    <w:rsid w:val="00D22C1B"/>
    <w:rsid w:val="00D23742"/>
    <w:rsid w:val="00D32941"/>
    <w:rsid w:val="00D54369"/>
    <w:rsid w:val="00D620C1"/>
    <w:rsid w:val="00D733E5"/>
    <w:rsid w:val="00D7477D"/>
    <w:rsid w:val="00D8732E"/>
    <w:rsid w:val="00D92F49"/>
    <w:rsid w:val="00D93649"/>
    <w:rsid w:val="00D96F13"/>
    <w:rsid w:val="00DA153F"/>
    <w:rsid w:val="00DA284B"/>
    <w:rsid w:val="00DB2087"/>
    <w:rsid w:val="00DB5C51"/>
    <w:rsid w:val="00DB5C75"/>
    <w:rsid w:val="00DB69D8"/>
    <w:rsid w:val="00DB6D32"/>
    <w:rsid w:val="00DE1A3F"/>
    <w:rsid w:val="00DE5BD5"/>
    <w:rsid w:val="00E23691"/>
    <w:rsid w:val="00E24FA5"/>
    <w:rsid w:val="00E31EB9"/>
    <w:rsid w:val="00E359AC"/>
    <w:rsid w:val="00E46BAB"/>
    <w:rsid w:val="00E47F67"/>
    <w:rsid w:val="00E52186"/>
    <w:rsid w:val="00E5319F"/>
    <w:rsid w:val="00E634D5"/>
    <w:rsid w:val="00E66EFA"/>
    <w:rsid w:val="00E67A84"/>
    <w:rsid w:val="00E83F27"/>
    <w:rsid w:val="00EC56FE"/>
    <w:rsid w:val="00EC6AD2"/>
    <w:rsid w:val="00ED0AC6"/>
    <w:rsid w:val="00ED624E"/>
    <w:rsid w:val="00EE23B9"/>
    <w:rsid w:val="00EE7C32"/>
    <w:rsid w:val="00EF5DCF"/>
    <w:rsid w:val="00F1196F"/>
    <w:rsid w:val="00F20900"/>
    <w:rsid w:val="00F2489D"/>
    <w:rsid w:val="00F311DD"/>
    <w:rsid w:val="00F42946"/>
    <w:rsid w:val="00F64CFC"/>
    <w:rsid w:val="00F75C8B"/>
    <w:rsid w:val="00FA1294"/>
    <w:rsid w:val="00FA3014"/>
    <w:rsid w:val="00FA4FE1"/>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 w:type="character" w:styleId="NichtaufgelsteErwhnung">
    <w:name w:val="Unresolved Mention"/>
    <w:basedOn w:val="Absatz-Standardschriftart"/>
    <w:uiPriority w:val="99"/>
    <w:semiHidden/>
    <w:unhideWhenUsed/>
    <w:rsid w:val="006C1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221411131">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875626802">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997612093">
      <w:bodyDiv w:val="1"/>
      <w:marLeft w:val="0"/>
      <w:marRight w:val="0"/>
      <w:marTop w:val="0"/>
      <w:marBottom w:val="0"/>
      <w:divBdr>
        <w:top w:val="none" w:sz="0" w:space="0" w:color="auto"/>
        <w:left w:val="none" w:sz="0" w:space="0" w:color="auto"/>
        <w:bottom w:val="none" w:sz="0" w:space="0" w:color="auto"/>
        <w:right w:val="none" w:sz="0" w:space="0" w:color="auto"/>
      </w:divBdr>
    </w:div>
    <w:div w:id="1241480964">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617910975">
      <w:bodyDiv w:val="1"/>
      <w:marLeft w:val="0"/>
      <w:marRight w:val="0"/>
      <w:marTop w:val="0"/>
      <w:marBottom w:val="0"/>
      <w:divBdr>
        <w:top w:val="none" w:sz="0" w:space="0" w:color="auto"/>
        <w:left w:val="none" w:sz="0" w:space="0" w:color="auto"/>
        <w:bottom w:val="none" w:sz="0" w:space="0" w:color="auto"/>
        <w:right w:val="none" w:sz="0" w:space="0" w:color="auto"/>
      </w:divBdr>
    </w:div>
    <w:div w:id="1719669451">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820880753">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244</Words>
  <Characters>1540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1781</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N.N.</cp:lastModifiedBy>
  <cp:revision>15</cp:revision>
  <cp:lastPrinted>2024-10-01T19:22:00Z</cp:lastPrinted>
  <dcterms:created xsi:type="dcterms:W3CDTF">2024-12-02T16:31:00Z</dcterms:created>
  <dcterms:modified xsi:type="dcterms:W3CDTF">2024-12-02T16:38:00Z</dcterms:modified>
</cp:coreProperties>
</file>