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66B4B" w14:textId="77777777" w:rsidR="002C1983" w:rsidRDefault="002C1983" w:rsidP="002C1983">
                            <w:pPr>
                              <w:pStyle w:val="Anschrift"/>
                              <w:rPr>
                                <w:lang w:val="en-US"/>
                              </w:rPr>
                            </w:pPr>
                            <w:r w:rsidRPr="002C1983">
                              <w:rPr>
                                <w:lang w:val="en-US"/>
                              </w:rPr>
                              <w:t>Presidente de Cuba</w:t>
                            </w:r>
                            <w:r w:rsidRPr="002C1983">
                              <w:rPr>
                                <w:lang w:val="en-US"/>
                              </w:rPr>
                              <w:br/>
                              <w:t>Miguel Mario Díaz-Canel Bermúdez</w:t>
                            </w:r>
                            <w:r w:rsidRPr="002C1983">
                              <w:rPr>
                                <w:lang w:val="en-US"/>
                              </w:rPr>
                              <w:br/>
                              <w:t>Hidalgo Esq. 6, Plaza de La Revolución</w:t>
                            </w:r>
                            <w:r w:rsidRPr="002C1983">
                              <w:rPr>
                                <w:lang w:val="en-US"/>
                              </w:rPr>
                              <w:br/>
                              <w:t>CP 10400, La Habana</w:t>
                            </w:r>
                            <w:r w:rsidRPr="002C1983">
                              <w:rPr>
                                <w:lang w:val="en-US"/>
                              </w:rPr>
                              <w:br/>
                            </w:r>
                          </w:p>
                          <w:p w14:paraId="7A33BF96" w14:textId="2A2C2579" w:rsidR="002C1983" w:rsidRPr="002C1983" w:rsidRDefault="002C1983" w:rsidP="002C1983">
                            <w:pPr>
                              <w:pStyle w:val="Anschrift"/>
                              <w:rPr>
                                <w:lang w:val="en-US"/>
                              </w:rPr>
                            </w:pPr>
                            <w:r w:rsidRPr="002C1983">
                              <w:rPr>
                                <w:lang w:val="en-US"/>
                              </w:rPr>
                              <w:t>KUBA</w:t>
                            </w:r>
                          </w:p>
                          <w:p w14:paraId="47DE1D6F" w14:textId="7664AEF3" w:rsidR="002D7C55" w:rsidRPr="00696F79" w:rsidRDefault="002D7C55" w:rsidP="00790A13">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7AA66B4B" w14:textId="77777777" w:rsidR="002C1983" w:rsidRDefault="002C1983" w:rsidP="002C1983">
                      <w:pPr>
                        <w:pStyle w:val="Anschrift"/>
                        <w:rPr>
                          <w:lang w:val="en-US"/>
                        </w:rPr>
                      </w:pPr>
                      <w:r w:rsidRPr="002C1983">
                        <w:rPr>
                          <w:lang w:val="en-US"/>
                        </w:rPr>
                        <w:t>Presidente de Cuba</w:t>
                      </w:r>
                      <w:r w:rsidRPr="002C1983">
                        <w:rPr>
                          <w:lang w:val="en-US"/>
                        </w:rPr>
                        <w:br/>
                        <w:t>Miguel Mario Díaz-</w:t>
                      </w:r>
                      <w:proofErr w:type="spellStart"/>
                      <w:r w:rsidRPr="002C1983">
                        <w:rPr>
                          <w:lang w:val="en-US"/>
                        </w:rPr>
                        <w:t>Canel</w:t>
                      </w:r>
                      <w:proofErr w:type="spellEnd"/>
                      <w:r w:rsidRPr="002C1983">
                        <w:rPr>
                          <w:lang w:val="en-US"/>
                        </w:rPr>
                        <w:t xml:space="preserve"> Bermúdez</w:t>
                      </w:r>
                      <w:r w:rsidRPr="002C1983">
                        <w:rPr>
                          <w:lang w:val="en-US"/>
                        </w:rPr>
                        <w:br/>
                        <w:t xml:space="preserve">Hidalgo Esq. 6, Plaza de La </w:t>
                      </w:r>
                      <w:proofErr w:type="spellStart"/>
                      <w:r w:rsidRPr="002C1983">
                        <w:rPr>
                          <w:lang w:val="en-US"/>
                        </w:rPr>
                        <w:t>Revolución</w:t>
                      </w:r>
                      <w:proofErr w:type="spellEnd"/>
                      <w:r w:rsidRPr="002C1983">
                        <w:rPr>
                          <w:lang w:val="en-US"/>
                        </w:rPr>
                        <w:br/>
                        <w:t>CP 10400, La Habana</w:t>
                      </w:r>
                      <w:r w:rsidRPr="002C1983">
                        <w:rPr>
                          <w:lang w:val="en-US"/>
                        </w:rPr>
                        <w:br/>
                      </w:r>
                    </w:p>
                    <w:p w14:paraId="7A33BF96" w14:textId="2A2C2579" w:rsidR="002C1983" w:rsidRPr="002C1983" w:rsidRDefault="002C1983" w:rsidP="002C1983">
                      <w:pPr>
                        <w:pStyle w:val="Anschrift"/>
                        <w:rPr>
                          <w:lang w:val="en-US"/>
                        </w:rPr>
                      </w:pPr>
                      <w:r w:rsidRPr="002C1983">
                        <w:rPr>
                          <w:lang w:val="en-US"/>
                        </w:rPr>
                        <w:t>KUBA</w:t>
                      </w:r>
                    </w:p>
                    <w:p w14:paraId="47DE1D6F" w14:textId="7664AEF3" w:rsidR="002D7C55" w:rsidRPr="00696F79" w:rsidRDefault="002D7C55" w:rsidP="00790A13">
                      <w:pPr>
                        <w:pStyle w:val="Anschrift"/>
                        <w:rPr>
                          <w:lang w:val="en-US"/>
                        </w:rPr>
                      </w:pPr>
                    </w:p>
                  </w:txbxContent>
                </v:textbox>
                <w10:wrap type="topAndBottom" anchorx="page" anchory="page"/>
                <w10:anchorlock/>
              </v:shape>
            </w:pict>
          </mc:Fallback>
        </mc:AlternateContent>
      </w:r>
    </w:p>
    <w:p w14:paraId="46B31280" w14:textId="28661C38" w:rsidR="00A04944" w:rsidRPr="002758BD" w:rsidRDefault="0007522F" w:rsidP="004C3A08">
      <w:pPr>
        <w:tabs>
          <w:tab w:val="left" w:pos="2977"/>
        </w:tabs>
        <w:jc w:val="right"/>
        <w:rPr>
          <w:lang w:val="en-US"/>
        </w:rPr>
      </w:pPr>
      <w:r w:rsidRPr="002758BD">
        <w:rPr>
          <w:lang w:val="en-US"/>
        </w:rPr>
        <w:t>Datum</w:t>
      </w:r>
    </w:p>
    <w:p w14:paraId="54983A92" w14:textId="77777777" w:rsidR="0007522F" w:rsidRPr="002758BD" w:rsidRDefault="0007522F" w:rsidP="004C3A08">
      <w:pPr>
        <w:pStyle w:val="Betreffzeile"/>
        <w:rPr>
          <w:lang w:val="en-US"/>
        </w:rPr>
      </w:pPr>
    </w:p>
    <w:p w14:paraId="20BEEA1D" w14:textId="185D02B8" w:rsidR="00860A6F" w:rsidRPr="002758BD" w:rsidRDefault="002758BD" w:rsidP="00860A6F">
      <w:pPr>
        <w:rPr>
          <w:sz w:val="22"/>
          <w:szCs w:val="22"/>
          <w:lang w:val="en-US"/>
        </w:rPr>
      </w:pPr>
      <w:r w:rsidRPr="002758BD">
        <w:rPr>
          <w:b/>
          <w:lang w:val="en-US"/>
        </w:rPr>
        <w:t>Loreto Hernández García and other prisoners of conscience</w:t>
      </w:r>
    </w:p>
    <w:p w14:paraId="57282F6E" w14:textId="77777777" w:rsidR="00860A6F" w:rsidRPr="002758BD" w:rsidRDefault="00860A6F" w:rsidP="00860A6F">
      <w:pPr>
        <w:rPr>
          <w:sz w:val="22"/>
          <w:szCs w:val="22"/>
          <w:lang w:val="en-US"/>
        </w:rPr>
      </w:pPr>
    </w:p>
    <w:p w14:paraId="3E26AE71" w14:textId="77777777" w:rsidR="005339C1" w:rsidRPr="002758BD" w:rsidRDefault="005339C1" w:rsidP="005339C1">
      <w:pPr>
        <w:rPr>
          <w:sz w:val="22"/>
          <w:szCs w:val="22"/>
          <w:lang w:val="en-US"/>
        </w:rPr>
      </w:pPr>
    </w:p>
    <w:p w14:paraId="6D552190" w14:textId="77777777" w:rsidR="005339C1" w:rsidRPr="002758BD" w:rsidRDefault="005339C1" w:rsidP="005339C1">
      <w:pPr>
        <w:rPr>
          <w:sz w:val="22"/>
          <w:szCs w:val="22"/>
          <w:lang w:val="en-US"/>
        </w:rPr>
      </w:pPr>
    </w:p>
    <w:p w14:paraId="00377B1A" w14:textId="77777777" w:rsidR="006E59D7" w:rsidRPr="002758BD" w:rsidRDefault="006E59D7" w:rsidP="006E59D7">
      <w:pPr>
        <w:rPr>
          <w:sz w:val="22"/>
          <w:szCs w:val="22"/>
          <w:lang w:val="en-US"/>
        </w:rPr>
      </w:pPr>
    </w:p>
    <w:p w14:paraId="69656818" w14:textId="77777777" w:rsidR="00A6414D" w:rsidRDefault="00A6414D" w:rsidP="00B05F8D">
      <w:pPr>
        <w:rPr>
          <w:sz w:val="22"/>
          <w:szCs w:val="22"/>
          <w:lang w:val="en-US"/>
        </w:rPr>
      </w:pPr>
    </w:p>
    <w:p w14:paraId="1EF56D52" w14:textId="20D01293" w:rsidR="00B05F8D" w:rsidRPr="00B05F8D" w:rsidRDefault="00B05F8D" w:rsidP="00B05F8D">
      <w:pPr>
        <w:rPr>
          <w:sz w:val="22"/>
          <w:szCs w:val="22"/>
          <w:lang w:val="en-US"/>
        </w:rPr>
      </w:pPr>
      <w:r w:rsidRPr="00B05F8D">
        <w:rPr>
          <w:sz w:val="22"/>
          <w:szCs w:val="22"/>
          <w:lang w:val="en-US"/>
        </w:rPr>
        <w:t>Dear Mr. President,</w:t>
      </w:r>
    </w:p>
    <w:p w14:paraId="0C52B6DB" w14:textId="77777777" w:rsidR="00A6414D" w:rsidRDefault="00A6414D" w:rsidP="00B05F8D">
      <w:pPr>
        <w:rPr>
          <w:sz w:val="22"/>
          <w:szCs w:val="22"/>
          <w:lang w:val="en-US"/>
        </w:rPr>
      </w:pPr>
    </w:p>
    <w:p w14:paraId="486FA939" w14:textId="404AB01A" w:rsidR="00B05F8D" w:rsidRPr="00B05F8D" w:rsidRDefault="00B05F8D" w:rsidP="00B05F8D">
      <w:pPr>
        <w:rPr>
          <w:sz w:val="22"/>
          <w:szCs w:val="22"/>
          <w:lang w:val="en-US"/>
        </w:rPr>
      </w:pPr>
      <w:r w:rsidRPr="00B05F8D">
        <w:rPr>
          <w:sz w:val="22"/>
          <w:szCs w:val="22"/>
          <w:lang w:val="en-US"/>
        </w:rPr>
        <w:t xml:space="preserve">On 15 July 2021, </w:t>
      </w:r>
      <w:r w:rsidRPr="00B05F8D">
        <w:rPr>
          <w:i/>
          <w:sz w:val="22"/>
          <w:szCs w:val="22"/>
          <w:lang w:val="en-US"/>
        </w:rPr>
        <w:t>Loreto Hernández García</w:t>
      </w:r>
      <w:r w:rsidRPr="00B05F8D">
        <w:rPr>
          <w:sz w:val="22"/>
          <w:szCs w:val="22"/>
          <w:lang w:val="en-US"/>
        </w:rPr>
        <w:t xml:space="preserve"> was arrested by police forces, after he had peacefully participated in a demonstration critical of the government. In February 2022, a court in the city of Santa Clara sentenced him to seven years in prison for "disrupting public order" and "disrespect". In the unfair trial, he, his wife, </w:t>
      </w:r>
      <w:r w:rsidRPr="00B05F8D">
        <w:rPr>
          <w:i/>
          <w:sz w:val="22"/>
          <w:szCs w:val="22"/>
          <w:lang w:val="en-US"/>
        </w:rPr>
        <w:t>Donaida Pérez Paseiro</w:t>
      </w:r>
      <w:r w:rsidRPr="00B05F8D">
        <w:rPr>
          <w:sz w:val="22"/>
          <w:szCs w:val="22"/>
          <w:lang w:val="en-US"/>
        </w:rPr>
        <w:t>, and 14 other protesters were found guilty.</w:t>
      </w:r>
    </w:p>
    <w:p w14:paraId="0A451AF8" w14:textId="77777777" w:rsidR="00A6414D" w:rsidRDefault="00A6414D" w:rsidP="00B05F8D">
      <w:pPr>
        <w:rPr>
          <w:sz w:val="22"/>
          <w:szCs w:val="22"/>
          <w:lang w:val="en-US"/>
        </w:rPr>
      </w:pPr>
    </w:p>
    <w:p w14:paraId="7EBBBFA7" w14:textId="129BAA80" w:rsidR="00B05F8D" w:rsidRPr="00B05F8D" w:rsidRDefault="00B05F8D" w:rsidP="00B05F8D">
      <w:pPr>
        <w:rPr>
          <w:sz w:val="22"/>
          <w:szCs w:val="22"/>
          <w:lang w:val="en-US"/>
        </w:rPr>
      </w:pPr>
      <w:r w:rsidRPr="00B05F8D">
        <w:rPr>
          <w:i/>
          <w:sz w:val="22"/>
          <w:szCs w:val="22"/>
          <w:lang w:val="en-US"/>
        </w:rPr>
        <w:t>Loreto Hernández García</w:t>
      </w:r>
      <w:r w:rsidRPr="00B05F8D">
        <w:rPr>
          <w:sz w:val="22"/>
          <w:szCs w:val="22"/>
          <w:lang w:val="en-US"/>
        </w:rPr>
        <w:t xml:space="preserve"> suffers from diabetes, high blood pressure and other health problems that cannot be treated in prison. Due to his poor health, he hopes to be released on parole. However, the authorities have informed him that he will only be released if his wife, who was released</w:t>
      </w:r>
      <w:r w:rsidR="00A6414D">
        <w:rPr>
          <w:sz w:val="22"/>
          <w:szCs w:val="22"/>
          <w:lang w:val="en-US"/>
        </w:rPr>
        <w:t xml:space="preserve"> </w:t>
      </w:r>
      <w:r w:rsidRPr="00B05F8D">
        <w:rPr>
          <w:sz w:val="22"/>
          <w:szCs w:val="22"/>
          <w:lang w:val="en-US"/>
        </w:rPr>
        <w:t>from prison on January 15, 2025, stops her activism.</w:t>
      </w:r>
    </w:p>
    <w:p w14:paraId="75B5317D" w14:textId="77777777" w:rsidR="00A6414D" w:rsidRDefault="00A6414D" w:rsidP="00B05F8D">
      <w:pPr>
        <w:rPr>
          <w:sz w:val="22"/>
          <w:szCs w:val="22"/>
          <w:lang w:val="en-US"/>
        </w:rPr>
      </w:pPr>
    </w:p>
    <w:p w14:paraId="03B4629B" w14:textId="1CC9685B" w:rsidR="00B05F8D" w:rsidRPr="00B05F8D" w:rsidRDefault="00B05F8D" w:rsidP="00B05F8D">
      <w:pPr>
        <w:rPr>
          <w:i/>
          <w:sz w:val="22"/>
          <w:szCs w:val="22"/>
          <w:lang w:val="en-US"/>
        </w:rPr>
      </w:pPr>
      <w:r w:rsidRPr="00B05F8D">
        <w:rPr>
          <w:sz w:val="22"/>
          <w:szCs w:val="22"/>
          <w:lang w:val="en-US"/>
        </w:rPr>
        <w:t xml:space="preserve">I hereby urge you to immediately and unconditionally release all people who are unlawfully detained solely for having exercised their human rights. These include </w:t>
      </w:r>
      <w:r w:rsidRPr="00B05F8D">
        <w:rPr>
          <w:i/>
          <w:sz w:val="22"/>
          <w:szCs w:val="22"/>
          <w:lang w:val="en-US"/>
        </w:rPr>
        <w:t xml:space="preserve">Loreto Hernández García, Luis Manuel Otero Alcántara, Maykel Castillo Pérez (Osorbo), Roberto Pérez Fonseca </w:t>
      </w:r>
      <w:r w:rsidRPr="00B05F8D">
        <w:rPr>
          <w:sz w:val="22"/>
          <w:szCs w:val="22"/>
          <w:lang w:val="en-US"/>
        </w:rPr>
        <w:t>and</w:t>
      </w:r>
      <w:r w:rsidRPr="00B05F8D">
        <w:rPr>
          <w:i/>
          <w:sz w:val="22"/>
          <w:szCs w:val="22"/>
          <w:lang w:val="en-US"/>
        </w:rPr>
        <w:t xml:space="preserve"> Saylí Navarro.</w:t>
      </w:r>
    </w:p>
    <w:p w14:paraId="00179172" w14:textId="77777777" w:rsidR="00A6414D" w:rsidRDefault="00A6414D" w:rsidP="00B05F8D">
      <w:pPr>
        <w:rPr>
          <w:sz w:val="22"/>
          <w:szCs w:val="22"/>
        </w:rPr>
      </w:pPr>
    </w:p>
    <w:p w14:paraId="5CAE9002" w14:textId="6180B69C" w:rsidR="0091208C" w:rsidRPr="00A6414D" w:rsidRDefault="00B05F8D" w:rsidP="009E25DD">
      <w:pPr>
        <w:rPr>
          <w:sz w:val="22"/>
          <w:szCs w:val="22"/>
        </w:rPr>
      </w:pPr>
      <w:r w:rsidRPr="00B05F8D">
        <w:rPr>
          <w:sz w:val="22"/>
          <w:szCs w:val="22"/>
        </w:rPr>
        <w:t>Sincerely</w:t>
      </w:r>
      <w:r w:rsidR="00045E5F"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r w:rsidR="00A6414D">
        <w:rPr>
          <w:sz w:val="22"/>
          <w:szCs w:val="22"/>
        </w:rPr>
        <w:t>,</w:t>
      </w:r>
    </w:p>
    <w:sectPr w:rsidR="0091208C" w:rsidRPr="00A6414D"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C092D" w14:textId="77777777" w:rsidR="00667489" w:rsidRDefault="00667489">
      <w:r>
        <w:separator/>
      </w:r>
    </w:p>
  </w:endnote>
  <w:endnote w:type="continuationSeparator" w:id="0">
    <w:p w14:paraId="2B5426B2" w14:textId="77777777" w:rsidR="00667489" w:rsidRDefault="0066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0B4894D9"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2758BD">
        <w:rPr>
          <w:noProof/>
        </w:rPr>
        <w:instrText>1</w:instrText>
      </w:r>
    </w:fldSimple>
    <w:r>
      <w:instrText>&gt;</w:instrText>
    </w:r>
    <w:r>
      <w:fldChar w:fldCharType="begin"/>
    </w:r>
    <w:r>
      <w:instrText xml:space="preserve"> PAGE  \* MERGEFORMAT </w:instrText>
    </w:r>
    <w:r>
      <w:fldChar w:fldCharType="separate"/>
    </w:r>
    <w:r w:rsidR="002758BD">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36DF9" w14:textId="77777777" w:rsidR="00667489" w:rsidRDefault="00667489">
      <w:r>
        <w:separator/>
      </w:r>
    </w:p>
  </w:footnote>
  <w:footnote w:type="continuationSeparator" w:id="0">
    <w:p w14:paraId="7D261FD3" w14:textId="77777777" w:rsidR="00667489" w:rsidRDefault="0066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A3ED9"/>
    <w:rsid w:val="000A5B41"/>
    <w:rsid w:val="000A7BD8"/>
    <w:rsid w:val="000C2F8A"/>
    <w:rsid w:val="000C6E8C"/>
    <w:rsid w:val="000D2BB2"/>
    <w:rsid w:val="000D5023"/>
    <w:rsid w:val="000E5122"/>
    <w:rsid w:val="000E5AB3"/>
    <w:rsid w:val="0011491A"/>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758BD"/>
    <w:rsid w:val="00283D7C"/>
    <w:rsid w:val="00297010"/>
    <w:rsid w:val="002972C4"/>
    <w:rsid w:val="002A3A9F"/>
    <w:rsid w:val="002B188A"/>
    <w:rsid w:val="002B485B"/>
    <w:rsid w:val="002C1400"/>
    <w:rsid w:val="002C1983"/>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C22D0"/>
    <w:rsid w:val="003D5EC4"/>
    <w:rsid w:val="004057E6"/>
    <w:rsid w:val="00407DC7"/>
    <w:rsid w:val="00412FA2"/>
    <w:rsid w:val="004235EE"/>
    <w:rsid w:val="00430CDD"/>
    <w:rsid w:val="00432D4A"/>
    <w:rsid w:val="0044412B"/>
    <w:rsid w:val="0045112B"/>
    <w:rsid w:val="00454278"/>
    <w:rsid w:val="00460C3D"/>
    <w:rsid w:val="00463727"/>
    <w:rsid w:val="004673A2"/>
    <w:rsid w:val="0047692E"/>
    <w:rsid w:val="004807DC"/>
    <w:rsid w:val="004B71AF"/>
    <w:rsid w:val="004C3A08"/>
    <w:rsid w:val="004D709C"/>
    <w:rsid w:val="004E2D77"/>
    <w:rsid w:val="00506B5A"/>
    <w:rsid w:val="005339C1"/>
    <w:rsid w:val="00534B13"/>
    <w:rsid w:val="005434A6"/>
    <w:rsid w:val="005611D1"/>
    <w:rsid w:val="0058252F"/>
    <w:rsid w:val="00593DF0"/>
    <w:rsid w:val="005A0593"/>
    <w:rsid w:val="005A2F79"/>
    <w:rsid w:val="005E79B1"/>
    <w:rsid w:val="005F2E81"/>
    <w:rsid w:val="00604F69"/>
    <w:rsid w:val="00613936"/>
    <w:rsid w:val="00615E17"/>
    <w:rsid w:val="006214CA"/>
    <w:rsid w:val="006230ED"/>
    <w:rsid w:val="00625B66"/>
    <w:rsid w:val="006336AC"/>
    <w:rsid w:val="00640A00"/>
    <w:rsid w:val="00650902"/>
    <w:rsid w:val="00652C6B"/>
    <w:rsid w:val="006649B0"/>
    <w:rsid w:val="00667489"/>
    <w:rsid w:val="006716AD"/>
    <w:rsid w:val="006724E4"/>
    <w:rsid w:val="00681FEC"/>
    <w:rsid w:val="00696F79"/>
    <w:rsid w:val="006B2EC2"/>
    <w:rsid w:val="006C5F47"/>
    <w:rsid w:val="006D1371"/>
    <w:rsid w:val="006E460E"/>
    <w:rsid w:val="006E59D7"/>
    <w:rsid w:val="006E734E"/>
    <w:rsid w:val="006F121A"/>
    <w:rsid w:val="006F209D"/>
    <w:rsid w:val="007040D0"/>
    <w:rsid w:val="00705B1B"/>
    <w:rsid w:val="00710CBA"/>
    <w:rsid w:val="00715089"/>
    <w:rsid w:val="007203BD"/>
    <w:rsid w:val="00725E7A"/>
    <w:rsid w:val="00736694"/>
    <w:rsid w:val="00741BEC"/>
    <w:rsid w:val="0074460E"/>
    <w:rsid w:val="00746298"/>
    <w:rsid w:val="00747C45"/>
    <w:rsid w:val="00756F44"/>
    <w:rsid w:val="00764F56"/>
    <w:rsid w:val="00766756"/>
    <w:rsid w:val="00790A13"/>
    <w:rsid w:val="00792991"/>
    <w:rsid w:val="007A0862"/>
    <w:rsid w:val="007A3461"/>
    <w:rsid w:val="007B2ABC"/>
    <w:rsid w:val="007C678E"/>
    <w:rsid w:val="007C7DAA"/>
    <w:rsid w:val="007D0383"/>
    <w:rsid w:val="007D353D"/>
    <w:rsid w:val="007D7C9D"/>
    <w:rsid w:val="007E1BFB"/>
    <w:rsid w:val="0082668B"/>
    <w:rsid w:val="0082778F"/>
    <w:rsid w:val="00832582"/>
    <w:rsid w:val="008447A7"/>
    <w:rsid w:val="00860A6F"/>
    <w:rsid w:val="008770A0"/>
    <w:rsid w:val="00883A33"/>
    <w:rsid w:val="0089672D"/>
    <w:rsid w:val="008A31E5"/>
    <w:rsid w:val="008B0295"/>
    <w:rsid w:val="008B3B58"/>
    <w:rsid w:val="008D6792"/>
    <w:rsid w:val="008D6BCC"/>
    <w:rsid w:val="008F0B7B"/>
    <w:rsid w:val="008F3E39"/>
    <w:rsid w:val="0091208C"/>
    <w:rsid w:val="00914C96"/>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E25DD"/>
    <w:rsid w:val="009F12FC"/>
    <w:rsid w:val="00A04944"/>
    <w:rsid w:val="00A174C9"/>
    <w:rsid w:val="00A176AA"/>
    <w:rsid w:val="00A2497E"/>
    <w:rsid w:val="00A25742"/>
    <w:rsid w:val="00A27DE9"/>
    <w:rsid w:val="00A30CD9"/>
    <w:rsid w:val="00A63394"/>
    <w:rsid w:val="00A6414D"/>
    <w:rsid w:val="00A752B3"/>
    <w:rsid w:val="00A83C4D"/>
    <w:rsid w:val="00A94924"/>
    <w:rsid w:val="00AC299D"/>
    <w:rsid w:val="00AD4E04"/>
    <w:rsid w:val="00AE1046"/>
    <w:rsid w:val="00AF69EC"/>
    <w:rsid w:val="00AF6A1A"/>
    <w:rsid w:val="00B05F8D"/>
    <w:rsid w:val="00B1213B"/>
    <w:rsid w:val="00B32FD9"/>
    <w:rsid w:val="00B475E7"/>
    <w:rsid w:val="00B52F91"/>
    <w:rsid w:val="00B71846"/>
    <w:rsid w:val="00B81C02"/>
    <w:rsid w:val="00B82125"/>
    <w:rsid w:val="00B82365"/>
    <w:rsid w:val="00B847F3"/>
    <w:rsid w:val="00B95425"/>
    <w:rsid w:val="00B96485"/>
    <w:rsid w:val="00BB4DE8"/>
    <w:rsid w:val="00BC0E62"/>
    <w:rsid w:val="00BC6D0A"/>
    <w:rsid w:val="00BD0BCC"/>
    <w:rsid w:val="00BD19AE"/>
    <w:rsid w:val="00BD33EB"/>
    <w:rsid w:val="00BE3C90"/>
    <w:rsid w:val="00BF2925"/>
    <w:rsid w:val="00C32A2F"/>
    <w:rsid w:val="00C355E3"/>
    <w:rsid w:val="00C4549D"/>
    <w:rsid w:val="00C45FA0"/>
    <w:rsid w:val="00C4631D"/>
    <w:rsid w:val="00C466D2"/>
    <w:rsid w:val="00C579BF"/>
    <w:rsid w:val="00C60156"/>
    <w:rsid w:val="00C60A47"/>
    <w:rsid w:val="00C77050"/>
    <w:rsid w:val="00C82A4A"/>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6EFA"/>
    <w:rsid w:val="00EC56FE"/>
    <w:rsid w:val="00EC6AD2"/>
    <w:rsid w:val="00ED0AC6"/>
    <w:rsid w:val="00ED624E"/>
    <w:rsid w:val="00ED7D7B"/>
    <w:rsid w:val="00EE23B9"/>
    <w:rsid w:val="00EE7C32"/>
    <w:rsid w:val="00EF5DCF"/>
    <w:rsid w:val="00F2489D"/>
    <w:rsid w:val="00F311DD"/>
    <w:rsid w:val="00F3332B"/>
    <w:rsid w:val="00F42946"/>
    <w:rsid w:val="00F64CFC"/>
    <w:rsid w:val="00FA1294"/>
    <w:rsid w:val="00FA20B9"/>
    <w:rsid w:val="00FA3014"/>
    <w:rsid w:val="00FA4FE1"/>
    <w:rsid w:val="00FD028C"/>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14619906">
      <w:bodyDiv w:val="1"/>
      <w:marLeft w:val="0"/>
      <w:marRight w:val="0"/>
      <w:marTop w:val="0"/>
      <w:marBottom w:val="0"/>
      <w:divBdr>
        <w:top w:val="none" w:sz="0" w:space="0" w:color="auto"/>
        <w:left w:val="none" w:sz="0" w:space="0" w:color="auto"/>
        <w:bottom w:val="none" w:sz="0" w:space="0" w:color="auto"/>
        <w:right w:val="none" w:sz="0" w:space="0" w:color="auto"/>
      </w:divBdr>
      <w:divsChild>
        <w:div w:id="99883104">
          <w:marLeft w:val="0"/>
          <w:marRight w:val="0"/>
          <w:marTop w:val="0"/>
          <w:marBottom w:val="0"/>
          <w:divBdr>
            <w:top w:val="none" w:sz="0" w:space="0" w:color="auto"/>
            <w:left w:val="none" w:sz="0" w:space="0" w:color="auto"/>
            <w:bottom w:val="none" w:sz="0" w:space="0" w:color="auto"/>
            <w:right w:val="none" w:sz="0" w:space="0" w:color="auto"/>
          </w:divBdr>
        </w:div>
      </w:divsChild>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155</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1136</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6</cp:revision>
  <cp:lastPrinted>2007-07-11T09:20:00Z</cp:lastPrinted>
  <dcterms:created xsi:type="dcterms:W3CDTF">2025-03-03T20:05:00Z</dcterms:created>
  <dcterms:modified xsi:type="dcterms:W3CDTF">2025-03-03T20:12:00Z</dcterms:modified>
</cp:coreProperties>
</file>