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14078" w14:textId="77777777" w:rsidR="00480B1B" w:rsidRPr="00D356AD" w:rsidRDefault="00D85718">
      <w:pPr>
        <w:jc w:val="right"/>
        <w:rPr>
          <w:lang w:val="en-GB"/>
        </w:rPr>
      </w:pPr>
      <w:proofErr w:type="spellStart"/>
      <w:r w:rsidRPr="00D356AD">
        <w:rPr>
          <w:sz w:val="20"/>
          <w:lang w:val="en-GB"/>
        </w:rPr>
        <w:t>Absender</w:t>
      </w:r>
      <w:proofErr w:type="spellEnd"/>
    </w:p>
    <w:p w14:paraId="34331343" w14:textId="77777777" w:rsidR="00480B1B" w:rsidRPr="00D356AD" w:rsidRDefault="00480B1B">
      <w:pPr>
        <w:jc w:val="right"/>
        <w:rPr>
          <w:lang w:val="en-GB"/>
        </w:rPr>
      </w:pPr>
    </w:p>
    <w:p w14:paraId="2676B8C0" w14:textId="77777777" w:rsidR="00480B1B" w:rsidRPr="00D356AD" w:rsidRDefault="00D85718">
      <w:pPr>
        <w:ind w:left="5668"/>
        <w:rPr>
          <w:lang w:val="en-GB"/>
        </w:rPr>
      </w:pPr>
      <w:r w:rsidRPr="00D356AD">
        <w:rPr>
          <w:sz w:val="20"/>
          <w:lang w:val="en-GB"/>
        </w:rPr>
        <w:t>____________________________________________________________________________________________________________________________________________</w:t>
      </w:r>
    </w:p>
    <w:p w14:paraId="339A5533" w14:textId="77777777" w:rsidR="00480B1B" w:rsidRPr="00D356AD" w:rsidRDefault="00480B1B">
      <w:pPr>
        <w:ind w:left="5668"/>
        <w:rPr>
          <w:lang w:val="en-GB"/>
        </w:rPr>
      </w:pPr>
    </w:p>
    <w:p w14:paraId="42C348E3" w14:textId="77777777" w:rsidR="00480B1B" w:rsidRPr="00D356AD" w:rsidRDefault="00480B1B">
      <w:pPr>
        <w:rPr>
          <w:lang w:val="en-GB"/>
        </w:rPr>
      </w:pPr>
    </w:p>
    <w:p w14:paraId="1B186F62" w14:textId="77777777" w:rsidR="002C636C" w:rsidRPr="00D356AD" w:rsidRDefault="002C636C" w:rsidP="002C636C">
      <w:pPr>
        <w:rPr>
          <w:rFonts w:eastAsia="SimSun"/>
          <w:sz w:val="20"/>
          <w:lang w:val="en-GB" w:eastAsia="ar-SA"/>
        </w:rPr>
      </w:pPr>
    </w:p>
    <w:p w14:paraId="11B1D426" w14:textId="77777777" w:rsidR="00A1344E" w:rsidRDefault="00A1344E" w:rsidP="00A1344E">
      <w:pPr>
        <w:rPr>
          <w:rFonts w:eastAsia="SimSun"/>
          <w:sz w:val="20"/>
          <w:lang w:val="en-US" w:eastAsia="ar-SA"/>
        </w:rPr>
      </w:pPr>
      <w:r w:rsidRPr="00A1344E">
        <w:rPr>
          <w:rFonts w:eastAsia="SimSun"/>
          <w:sz w:val="20"/>
          <w:lang w:eastAsia="ar-SA"/>
        </w:rPr>
        <w:t>Nayib Bukele</w:t>
      </w:r>
      <w:r w:rsidRPr="00A1344E">
        <w:rPr>
          <w:rFonts w:eastAsia="SimSun"/>
          <w:sz w:val="20"/>
          <w:lang w:eastAsia="ar-SA"/>
        </w:rPr>
        <w:br/>
      </w:r>
      <w:r w:rsidRPr="00A1344E">
        <w:rPr>
          <w:rFonts w:eastAsia="SimSun"/>
          <w:sz w:val="20"/>
          <w:lang w:val="en-US" w:eastAsia="ar-SA"/>
        </w:rPr>
        <w:t>Presidencia de la República de El Salvador</w:t>
      </w:r>
      <w:r w:rsidRPr="00A1344E">
        <w:rPr>
          <w:rFonts w:eastAsia="SimSun"/>
          <w:sz w:val="20"/>
          <w:lang w:eastAsia="ar-SA"/>
        </w:rPr>
        <w:br/>
      </w:r>
      <w:r w:rsidRPr="00A1344E">
        <w:rPr>
          <w:rFonts w:eastAsia="SimSun"/>
          <w:sz w:val="20"/>
          <w:lang w:val="en-US" w:eastAsia="ar-SA"/>
        </w:rPr>
        <w:t>Alameda Manuela Enrique Araujo No. 5500</w:t>
      </w:r>
      <w:r w:rsidRPr="00A1344E">
        <w:rPr>
          <w:rFonts w:eastAsia="SimSun"/>
          <w:sz w:val="20"/>
          <w:lang w:eastAsia="ar-SA"/>
        </w:rPr>
        <w:br/>
      </w:r>
      <w:r w:rsidRPr="00A1344E">
        <w:rPr>
          <w:rFonts w:eastAsia="SimSun"/>
          <w:sz w:val="20"/>
          <w:lang w:val="en-US" w:eastAsia="ar-SA"/>
        </w:rPr>
        <w:t>San Salvador</w:t>
      </w:r>
      <w:r w:rsidRPr="00A1344E">
        <w:rPr>
          <w:rFonts w:eastAsia="SimSun"/>
          <w:sz w:val="20"/>
          <w:lang w:eastAsia="ar-SA"/>
        </w:rPr>
        <w:br/>
      </w:r>
    </w:p>
    <w:p w14:paraId="2C94962B" w14:textId="11E1777E" w:rsidR="00A1344E" w:rsidRPr="00A1344E" w:rsidRDefault="00A1344E" w:rsidP="00A1344E">
      <w:pPr>
        <w:rPr>
          <w:rFonts w:eastAsia="SimSun"/>
          <w:sz w:val="20"/>
          <w:lang w:val="en-US" w:eastAsia="ar-SA"/>
        </w:rPr>
      </w:pPr>
      <w:r w:rsidRPr="00A1344E">
        <w:rPr>
          <w:rFonts w:eastAsia="SimSun"/>
          <w:sz w:val="20"/>
          <w:lang w:val="en-US" w:eastAsia="ar-SA"/>
        </w:rPr>
        <w:t>EL SALVADOR</w:t>
      </w:r>
    </w:p>
    <w:p w14:paraId="534CC73A" w14:textId="6C023ABF" w:rsidR="00480B1B" w:rsidRPr="00D356AD" w:rsidRDefault="002D4E70" w:rsidP="008113C0">
      <w:pPr>
        <w:rPr>
          <w:lang w:val="en-GB"/>
        </w:rPr>
      </w:pPr>
      <w:r w:rsidRPr="00D356AD">
        <w:rPr>
          <w:rFonts w:eastAsia="SimSun"/>
          <w:sz w:val="20"/>
          <w:lang w:val="en-GB" w:eastAsia="ar-SA"/>
        </w:rPr>
        <w:br/>
        <w:t> </w:t>
      </w:r>
      <w:r w:rsidR="00D85718" w:rsidRPr="00D356AD">
        <w:rPr>
          <w:sz w:val="20"/>
          <w:lang w:val="en-GB"/>
        </w:rPr>
        <w:br/>
      </w:r>
    </w:p>
    <w:p w14:paraId="44A11A56" w14:textId="77777777" w:rsidR="00AF7B44" w:rsidRPr="00D356AD" w:rsidRDefault="00AF7B44" w:rsidP="00AF7B44">
      <w:pPr>
        <w:jc w:val="both"/>
        <w:rPr>
          <w:b/>
          <w:bCs/>
          <w:sz w:val="20"/>
          <w:lang w:val="en-GB"/>
        </w:rPr>
      </w:pPr>
    </w:p>
    <w:p w14:paraId="7D8A4620" w14:textId="77777777" w:rsidR="00232772" w:rsidRPr="00D356AD" w:rsidRDefault="00232772" w:rsidP="00AE1608">
      <w:pPr>
        <w:jc w:val="both"/>
        <w:rPr>
          <w:b/>
          <w:bCs/>
          <w:sz w:val="20"/>
          <w:lang w:val="en-GB"/>
        </w:rPr>
      </w:pPr>
    </w:p>
    <w:p w14:paraId="3FC9ECDB" w14:textId="77777777" w:rsidR="00C766A6" w:rsidRPr="00D356AD" w:rsidRDefault="00C766A6" w:rsidP="00AE1608">
      <w:pPr>
        <w:jc w:val="both"/>
        <w:rPr>
          <w:b/>
          <w:bCs/>
          <w:sz w:val="20"/>
          <w:lang w:val="en-GB"/>
        </w:rPr>
      </w:pPr>
    </w:p>
    <w:p w14:paraId="385F9404" w14:textId="1427B6BC" w:rsidR="00B61FF3" w:rsidRPr="00A1344E" w:rsidRDefault="00A1344E" w:rsidP="00B61FF3">
      <w:pPr>
        <w:jc w:val="both"/>
        <w:rPr>
          <w:bCs/>
          <w:iCs/>
          <w:sz w:val="20"/>
          <w:lang w:val="en-US"/>
        </w:rPr>
      </w:pPr>
      <w:r w:rsidRPr="00A1344E">
        <w:rPr>
          <w:b/>
          <w:bCs/>
          <w:iCs/>
          <w:sz w:val="20"/>
          <w:lang w:val="en-US"/>
        </w:rPr>
        <w:t>Ruth Eleonora López, Alejandro Henríquez und José Ángel Pérez</w:t>
      </w:r>
    </w:p>
    <w:p w14:paraId="2A56CCB5" w14:textId="77777777" w:rsidR="00B61FF3" w:rsidRPr="00D356AD" w:rsidRDefault="00B61FF3" w:rsidP="00B61FF3">
      <w:pPr>
        <w:jc w:val="both"/>
        <w:rPr>
          <w:bCs/>
          <w:iCs/>
          <w:sz w:val="20"/>
          <w:lang w:val="en-GB"/>
        </w:rPr>
      </w:pPr>
    </w:p>
    <w:p w14:paraId="2E869230" w14:textId="77777777" w:rsidR="00E4581A" w:rsidRPr="00D356AD" w:rsidRDefault="00E4581A" w:rsidP="00E4581A">
      <w:pPr>
        <w:jc w:val="both"/>
        <w:rPr>
          <w:bCs/>
          <w:iCs/>
          <w:sz w:val="20"/>
          <w:lang w:val="en-GB"/>
        </w:rPr>
      </w:pPr>
    </w:p>
    <w:p w14:paraId="35F55C3D" w14:textId="77777777" w:rsidR="00A1344E" w:rsidRPr="00A1344E" w:rsidRDefault="00A1344E" w:rsidP="00077A69">
      <w:pPr>
        <w:rPr>
          <w:bCs/>
          <w:iCs/>
          <w:sz w:val="20"/>
        </w:rPr>
      </w:pPr>
      <w:r w:rsidRPr="00A1344E">
        <w:rPr>
          <w:bCs/>
          <w:iCs/>
          <w:sz w:val="20"/>
        </w:rPr>
        <w:t>Sehr geehrter Herr Präsident,</w:t>
      </w:r>
    </w:p>
    <w:p w14:paraId="5DBD3F07" w14:textId="77777777" w:rsidR="00A1344E" w:rsidRDefault="00A1344E" w:rsidP="00077A69">
      <w:pPr>
        <w:rPr>
          <w:bCs/>
          <w:iCs/>
          <w:sz w:val="20"/>
        </w:rPr>
      </w:pPr>
    </w:p>
    <w:p w14:paraId="20E05D6A" w14:textId="09CECDE3" w:rsidR="00A1344E" w:rsidRPr="00A1344E" w:rsidRDefault="00A1344E" w:rsidP="00077A69">
      <w:pPr>
        <w:rPr>
          <w:bCs/>
          <w:iCs/>
          <w:sz w:val="20"/>
        </w:rPr>
      </w:pPr>
      <w:r w:rsidRPr="00A1344E">
        <w:rPr>
          <w:bCs/>
          <w:iCs/>
          <w:sz w:val="20"/>
        </w:rPr>
        <w:t>im Mai 2025 wurden die Anwältin Ruth López, der Umweltschützer Alejandro Henríquez und der Pastor José Ángel Pérez inhaftiert, obwohl sie sich lediglich friedlich für die Menschenrechte stark gemacht haben.</w:t>
      </w:r>
    </w:p>
    <w:p w14:paraId="7254D974" w14:textId="77777777" w:rsidR="00077A69" w:rsidRDefault="00077A69" w:rsidP="00077A69">
      <w:pPr>
        <w:rPr>
          <w:bCs/>
          <w:iCs/>
          <w:sz w:val="20"/>
        </w:rPr>
      </w:pPr>
    </w:p>
    <w:p w14:paraId="5A6C6966" w14:textId="0B205476" w:rsidR="00A1344E" w:rsidRPr="00A1344E" w:rsidRDefault="00A1344E" w:rsidP="00077A69">
      <w:pPr>
        <w:rPr>
          <w:bCs/>
          <w:iCs/>
          <w:sz w:val="20"/>
        </w:rPr>
      </w:pPr>
      <w:r w:rsidRPr="00A1344E">
        <w:rPr>
          <w:bCs/>
          <w:iCs/>
          <w:sz w:val="20"/>
        </w:rPr>
        <w:t xml:space="preserve">Ruth López setzt sich als Mitarbeiterin der Menschenrechtsorganisation </w:t>
      </w:r>
      <w:proofErr w:type="spellStart"/>
      <w:r w:rsidRPr="00A1344E">
        <w:rPr>
          <w:bCs/>
          <w:i/>
          <w:iCs/>
          <w:sz w:val="20"/>
        </w:rPr>
        <w:t>Cristosal</w:t>
      </w:r>
      <w:proofErr w:type="spellEnd"/>
      <w:r w:rsidRPr="00A1344E">
        <w:rPr>
          <w:bCs/>
          <w:i/>
          <w:iCs/>
          <w:sz w:val="20"/>
        </w:rPr>
        <w:t> </w:t>
      </w:r>
      <w:r w:rsidRPr="00A1344E">
        <w:rPr>
          <w:bCs/>
          <w:iCs/>
          <w:sz w:val="20"/>
        </w:rPr>
        <w:t>gegen Korruption und für Rechtsstaatlichkeit ein. Sie wurde am 18. Mai festgenommen und unter Verletzung ihrer Verfahrensrechte und unter richterlicher Geheimhaltung inhaftiert. Gegen sie wurde der haltlose Vorwurf der „Veruntreuung“ erhoben. Alejandro Henríquez und José Ángel Pérez</w:t>
      </w:r>
      <w:r w:rsidRPr="00A1344E">
        <w:rPr>
          <w:b/>
          <w:bCs/>
          <w:iCs/>
          <w:sz w:val="20"/>
        </w:rPr>
        <w:t> </w:t>
      </w:r>
      <w:r w:rsidRPr="00A1344E">
        <w:rPr>
          <w:bCs/>
          <w:iCs/>
          <w:sz w:val="20"/>
        </w:rPr>
        <w:t>wurden am 13. Mai im Rahmen von friedlichen Protesten gegen die Zwangsräumung der Kooperative El Bosque festgenommen. Ihnen wird „Störung der öffentlichen Ordnung und Widerstand“ vorgeworfen. Die Unterdrückung von Menschenrechtsverteidiger*innen, Journalist*innen und Aktivist*innen und die Kriminalisierung von zivilgesellschaftlichen Organisationen müssen aufhören. </w:t>
      </w:r>
    </w:p>
    <w:p w14:paraId="5106AA8A" w14:textId="77777777" w:rsidR="00A1344E" w:rsidRDefault="00A1344E" w:rsidP="00077A69">
      <w:pPr>
        <w:rPr>
          <w:bCs/>
          <w:iCs/>
          <w:sz w:val="20"/>
        </w:rPr>
      </w:pPr>
    </w:p>
    <w:p w14:paraId="0C14493F" w14:textId="4027C6E9" w:rsidR="00A1344E" w:rsidRPr="00A1344E" w:rsidRDefault="00A1344E" w:rsidP="00077A69">
      <w:pPr>
        <w:rPr>
          <w:bCs/>
          <w:iCs/>
          <w:sz w:val="20"/>
        </w:rPr>
      </w:pPr>
      <w:r w:rsidRPr="00A1344E">
        <w:rPr>
          <w:bCs/>
          <w:iCs/>
          <w:sz w:val="20"/>
        </w:rPr>
        <w:t>Deswegen fordere ich Sie auf, dafür zu sorgen, dass Ruth Eleonora López, Alejandro Henríquez und José Ángel Pérez unverzüglich und bedingungslos freigelassen werden. Ich bitte Sie, den Missbrauch des Strafjustizsystems zur Unterdrückung von Menschenrechtsverteidiger*innen zu beenden.</w:t>
      </w:r>
    </w:p>
    <w:p w14:paraId="533863D2" w14:textId="77777777" w:rsidR="00A1344E" w:rsidRDefault="00A1344E" w:rsidP="00077A69">
      <w:pPr>
        <w:rPr>
          <w:bCs/>
          <w:iCs/>
          <w:sz w:val="20"/>
        </w:rPr>
      </w:pPr>
    </w:p>
    <w:p w14:paraId="014AAB8A" w14:textId="07C95E6E" w:rsidR="00A1344E" w:rsidRPr="00A1344E" w:rsidRDefault="00A1344E" w:rsidP="00077A69">
      <w:pPr>
        <w:rPr>
          <w:bCs/>
          <w:iCs/>
          <w:sz w:val="20"/>
        </w:rPr>
      </w:pPr>
      <w:r w:rsidRPr="00A1344E">
        <w:rPr>
          <w:bCs/>
          <w:iCs/>
          <w:sz w:val="20"/>
        </w:rPr>
        <w:t>Mit freundlichen Grüßen </w:t>
      </w:r>
    </w:p>
    <w:p w14:paraId="426BA51B" w14:textId="0C12528B" w:rsidR="00C46658" w:rsidRPr="00360BD1" w:rsidRDefault="00C46658" w:rsidP="00D47D54">
      <w:pPr>
        <w:jc w:val="both"/>
        <w:rPr>
          <w:bCs/>
          <w:iCs/>
          <w:sz w:val="20"/>
        </w:rPr>
      </w:pPr>
      <w:r w:rsidRPr="00D356AD">
        <w:rPr>
          <w:b/>
          <w:bCs/>
          <w:iCs/>
          <w:noProof/>
          <w:sz w:val="20"/>
          <w:lang w:val="en-GB"/>
        </w:rPr>
        <mc:AlternateContent>
          <mc:Choice Requires="wps">
            <w:drawing>
              <wp:anchor distT="0" distB="0" distL="0" distR="0" simplePos="0" relativeHeight="251659264" behindDoc="0" locked="0" layoutInCell="0" allowOverlap="1" wp14:anchorId="36A9DFA4" wp14:editId="2DF56075">
                <wp:simplePos x="0" y="0"/>
                <wp:positionH relativeFrom="page">
                  <wp:posOffset>215900</wp:posOffset>
                </wp:positionH>
                <wp:positionV relativeFrom="page">
                  <wp:posOffset>3780155</wp:posOffset>
                </wp:positionV>
                <wp:extent cx="179705" cy="635"/>
                <wp:effectExtent l="8255" t="8255" r="8255" b="8255"/>
                <wp:wrapNone/>
                <wp:docPr id="2" name="Line 6"/>
                <wp:cNvGraphicFramePr/>
                <a:graphic xmlns:a="http://schemas.openxmlformats.org/drawingml/2006/main">
                  <a:graphicData uri="http://schemas.microsoft.com/office/word/2010/wordprocessingShape">
                    <wps:wsp>
                      <wps:cNvCnPr/>
                      <wps:spPr>
                        <a:xfrm>
                          <a:off x="0" y="0"/>
                          <a:ext cx="179640" cy="720"/>
                        </a:xfrm>
                        <a:prstGeom prst="line">
                          <a:avLst/>
                        </a:prstGeom>
                        <a:ln w="15875">
                          <a:solidFill>
                            <a:srgbClr val="80808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40A15AE" id="Line 6"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page" from="17pt,297.65pt" to="31.15pt,29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" o:allowincell="f" strokecolor="gray" strokeweight="1.25pt">
                <w10:wrap anchorx="page" anchory="page"/>
              </v:line>
            </w:pict>
          </mc:Fallback>
        </mc:AlternateContent>
      </w:r>
      <w:r w:rsidRPr="00D356AD">
        <w:rPr>
          <w:b/>
          <w:bCs/>
          <w:iCs/>
          <w:noProof/>
          <w:sz w:val="20"/>
          <w:lang w:val="en-GB"/>
        </w:rPr>
        <mc:AlternateContent>
          <mc:Choice Requires="wps">
            <w:drawing>
              <wp:anchor distT="0" distB="0" distL="0" distR="0" simplePos="0" relativeHeight="251660288" behindDoc="0" locked="0" layoutInCell="0" allowOverlap="1" wp14:anchorId="39824617" wp14:editId="55C7B52C">
                <wp:simplePos x="0" y="0"/>
                <wp:positionH relativeFrom="page">
                  <wp:posOffset>215900</wp:posOffset>
                </wp:positionH>
                <wp:positionV relativeFrom="page">
                  <wp:posOffset>5346065</wp:posOffset>
                </wp:positionV>
                <wp:extent cx="179705" cy="635"/>
                <wp:effectExtent l="8255" t="8255" r="8255" b="8255"/>
                <wp:wrapNone/>
                <wp:docPr id="3" name="Line 7"/>
                <wp:cNvGraphicFramePr/>
                <a:graphic xmlns:a="http://schemas.openxmlformats.org/drawingml/2006/main">
                  <a:graphicData uri="http://schemas.microsoft.com/office/word/2010/wordprocessingShape">
                    <wps:wsp>
                      <wps:cNvCnPr/>
                      <wps:spPr>
                        <a:xfrm>
                          <a:off x="0" y="0"/>
                          <a:ext cx="179640" cy="720"/>
                        </a:xfrm>
                        <a:prstGeom prst="line">
                          <a:avLst/>
                        </a:prstGeom>
                        <a:ln w="15875">
                          <a:solidFill>
                            <a:srgbClr val="80808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42C3EB6" id="Line 7" o:spid="_x0000_s1026" style="position:absolute;z-index:251660288;visibility:visible;mso-wrap-style:square;mso-wrap-distance-left:0;mso-wrap-distance-top:0;mso-wrap-distance-right:0;mso-wrap-distance-bottom:0;mso-position-horizontal:absolute;mso-position-horizontal-relative:page;mso-position-vertical:absolute;mso-position-vertical-relative:page" from="17pt,420.95pt" to="31.1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" o:allowincell="f" strokecolor="gray" strokeweight="1.25pt">
                <w10:wrap anchorx="page" anchory="page"/>
              </v:line>
            </w:pict>
          </mc:Fallback>
        </mc:AlternateContent>
      </w:r>
      <w:r w:rsidRPr="00D356AD">
        <w:rPr>
          <w:b/>
          <w:bCs/>
          <w:iCs/>
          <w:noProof/>
          <w:sz w:val="20"/>
          <w:lang w:val="en-GB"/>
        </w:rPr>
        <mc:AlternateContent>
          <mc:Choice Requires="wps">
            <w:drawing>
              <wp:anchor distT="0" distB="0" distL="0" distR="0" simplePos="0" relativeHeight="251661312" behindDoc="0" locked="0" layoutInCell="0" allowOverlap="1" wp14:anchorId="697E4A80" wp14:editId="2CFCF175">
                <wp:simplePos x="0" y="0"/>
                <wp:positionH relativeFrom="page">
                  <wp:posOffset>215900</wp:posOffset>
                </wp:positionH>
                <wp:positionV relativeFrom="page">
                  <wp:posOffset>7560945</wp:posOffset>
                </wp:positionV>
                <wp:extent cx="179705" cy="0"/>
                <wp:effectExtent l="8255" t="8255" r="8255" b="8255"/>
                <wp:wrapNone/>
                <wp:docPr id="4" name="Line 9"/>
                <wp:cNvGraphicFramePr/>
                <a:graphic xmlns:a="http://schemas.openxmlformats.org/drawingml/2006/main">
                  <a:graphicData uri="http://schemas.microsoft.com/office/word/2010/wordprocessingShape">
                    <wps:wsp>
                      <wps:cNvCnPr/>
                      <wps:spPr>
                        <a:xfrm>
                          <a:off x="0" y="0"/>
                          <a:ext cx="179640" cy="0"/>
                        </a:xfrm>
                        <a:prstGeom prst="line">
                          <a:avLst/>
                        </a:prstGeom>
                        <a:ln w="15875">
                          <a:solidFill>
                            <a:srgbClr val="80808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6D5853F" id="Line 9" o:spid="_x0000_s1026" style="position:absolute;z-index:251661312;visibility:visible;mso-wrap-style:square;mso-wrap-distance-left:0;mso-wrap-distance-top:0;mso-wrap-distance-right:0;mso-wrap-distance-bottom:0;mso-position-horizontal:absolute;mso-position-horizontal-relative:page;mso-position-vertical:absolute;mso-position-vertical-relative:page" from="17pt,595.35pt" to="31.15pt,59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" o:allowincell="f" strokecolor="gray" strokeweight="1.25pt">
                <w10:wrap anchorx="page" anchory="page"/>
              </v:line>
            </w:pict>
          </mc:Fallback>
        </mc:AlternateContent>
      </w:r>
    </w:p>
    <w:p w14:paraId="2A26DB9D" w14:textId="7EB2D9FB" w:rsidR="00480B1B" w:rsidRPr="00D356AD" w:rsidRDefault="00480B1B" w:rsidP="00660040">
      <w:pPr>
        <w:jc w:val="both"/>
        <w:rPr>
          <w:i/>
          <w:sz w:val="20"/>
          <w:szCs w:val="20"/>
          <w:lang w:val="en-GB"/>
        </w:rPr>
      </w:pPr>
    </w:p>
    <w:sectPr w:rsidR="00480B1B" w:rsidRPr="00D356AD">
      <w:pgSz w:w="12240" w:h="15840"/>
      <w:pgMar w:top="1440" w:right="1800" w:bottom="1440" w:left="1800" w:header="0" w:footer="0" w:gutter="0"/>
      <w:cols w:space="720"/>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32091" w14:textId="77777777" w:rsidR="001507FA" w:rsidRDefault="001507FA" w:rsidP="00A265F2">
      <w:r>
        <w:separator/>
      </w:r>
    </w:p>
  </w:endnote>
  <w:endnote w:type="continuationSeparator" w:id="0">
    <w:p w14:paraId="5D8AED88" w14:textId="77777777" w:rsidR="001507FA" w:rsidRDefault="001507FA" w:rsidP="00A26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iberation Sans">
    <w:altName w:val="Arial"/>
    <w:panose1 w:val="020B0604020202020204"/>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font47">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1"/>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B5324" w14:textId="77777777" w:rsidR="001507FA" w:rsidRDefault="001507FA" w:rsidP="00A265F2">
      <w:r>
        <w:separator/>
      </w:r>
    </w:p>
  </w:footnote>
  <w:footnote w:type="continuationSeparator" w:id="0">
    <w:p w14:paraId="026404A7" w14:textId="77777777" w:rsidR="001507FA" w:rsidRDefault="001507FA" w:rsidP="00A26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157A"/>
    <w:multiLevelType w:val="hybridMultilevel"/>
    <w:tmpl w:val="236AE1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B95F97"/>
    <w:multiLevelType w:val="multilevel"/>
    <w:tmpl w:val="F0B4C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4099121">
    <w:abstractNumId w:val="0"/>
  </w:num>
  <w:num w:numId="2" w16cid:durableId="2060203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B1B"/>
    <w:rsid w:val="00001277"/>
    <w:rsid w:val="00012A49"/>
    <w:rsid w:val="0002603E"/>
    <w:rsid w:val="00037B04"/>
    <w:rsid w:val="00051343"/>
    <w:rsid w:val="00065702"/>
    <w:rsid w:val="00067E11"/>
    <w:rsid w:val="00076652"/>
    <w:rsid w:val="00077A69"/>
    <w:rsid w:val="00086DC9"/>
    <w:rsid w:val="000870E8"/>
    <w:rsid w:val="00087F76"/>
    <w:rsid w:val="00097435"/>
    <w:rsid w:val="000A2D99"/>
    <w:rsid w:val="000B35D2"/>
    <w:rsid w:val="000B7CD8"/>
    <w:rsid w:val="000D47CD"/>
    <w:rsid w:val="000D495E"/>
    <w:rsid w:val="000F5644"/>
    <w:rsid w:val="00103FE3"/>
    <w:rsid w:val="00126733"/>
    <w:rsid w:val="00137B84"/>
    <w:rsid w:val="001452CA"/>
    <w:rsid w:val="00146FAF"/>
    <w:rsid w:val="001473EE"/>
    <w:rsid w:val="00150775"/>
    <w:rsid w:val="001507FA"/>
    <w:rsid w:val="00152017"/>
    <w:rsid w:val="00155463"/>
    <w:rsid w:val="001661F2"/>
    <w:rsid w:val="00173EED"/>
    <w:rsid w:val="0017453D"/>
    <w:rsid w:val="0018243D"/>
    <w:rsid w:val="00190CA8"/>
    <w:rsid w:val="00192C06"/>
    <w:rsid w:val="001A49CF"/>
    <w:rsid w:val="001B1A75"/>
    <w:rsid w:val="001B3A2E"/>
    <w:rsid w:val="001B684C"/>
    <w:rsid w:val="001E16D4"/>
    <w:rsid w:val="001E31C1"/>
    <w:rsid w:val="001E4299"/>
    <w:rsid w:val="001F26AE"/>
    <w:rsid w:val="00221C4E"/>
    <w:rsid w:val="0022436E"/>
    <w:rsid w:val="00226D77"/>
    <w:rsid w:val="00231BD4"/>
    <w:rsid w:val="00232772"/>
    <w:rsid w:val="00240D9F"/>
    <w:rsid w:val="00242A34"/>
    <w:rsid w:val="00243283"/>
    <w:rsid w:val="002717A6"/>
    <w:rsid w:val="002C269A"/>
    <w:rsid w:val="002C55CB"/>
    <w:rsid w:val="002C6066"/>
    <w:rsid w:val="002C636C"/>
    <w:rsid w:val="002C724A"/>
    <w:rsid w:val="002D4467"/>
    <w:rsid w:val="002D4E70"/>
    <w:rsid w:val="002F5099"/>
    <w:rsid w:val="0030244B"/>
    <w:rsid w:val="00303B09"/>
    <w:rsid w:val="00310491"/>
    <w:rsid w:val="003144F5"/>
    <w:rsid w:val="00322D57"/>
    <w:rsid w:val="003331C0"/>
    <w:rsid w:val="00342A0F"/>
    <w:rsid w:val="003446EA"/>
    <w:rsid w:val="0034606B"/>
    <w:rsid w:val="00346781"/>
    <w:rsid w:val="00346C0B"/>
    <w:rsid w:val="00346D73"/>
    <w:rsid w:val="00347F7B"/>
    <w:rsid w:val="00360BD1"/>
    <w:rsid w:val="00361AE8"/>
    <w:rsid w:val="00367828"/>
    <w:rsid w:val="00367D4D"/>
    <w:rsid w:val="00372028"/>
    <w:rsid w:val="00391F56"/>
    <w:rsid w:val="003A5140"/>
    <w:rsid w:val="003D769B"/>
    <w:rsid w:val="003E63F5"/>
    <w:rsid w:val="003F1289"/>
    <w:rsid w:val="00405914"/>
    <w:rsid w:val="00421629"/>
    <w:rsid w:val="0042681F"/>
    <w:rsid w:val="00461182"/>
    <w:rsid w:val="004650AF"/>
    <w:rsid w:val="004776EA"/>
    <w:rsid w:val="00480B1B"/>
    <w:rsid w:val="00480DEA"/>
    <w:rsid w:val="00481752"/>
    <w:rsid w:val="00486583"/>
    <w:rsid w:val="004924BA"/>
    <w:rsid w:val="004A718E"/>
    <w:rsid w:val="004B204A"/>
    <w:rsid w:val="004B2094"/>
    <w:rsid w:val="004C63BB"/>
    <w:rsid w:val="004C7EF9"/>
    <w:rsid w:val="004D119F"/>
    <w:rsid w:val="004E11BF"/>
    <w:rsid w:val="004E2086"/>
    <w:rsid w:val="005035DD"/>
    <w:rsid w:val="00507423"/>
    <w:rsid w:val="00522C02"/>
    <w:rsid w:val="005303F6"/>
    <w:rsid w:val="00532818"/>
    <w:rsid w:val="005405BC"/>
    <w:rsid w:val="005444D4"/>
    <w:rsid w:val="00552F52"/>
    <w:rsid w:val="00564DE6"/>
    <w:rsid w:val="00575FA6"/>
    <w:rsid w:val="00586B53"/>
    <w:rsid w:val="0059183F"/>
    <w:rsid w:val="00595BB5"/>
    <w:rsid w:val="005970FF"/>
    <w:rsid w:val="0059747B"/>
    <w:rsid w:val="005A26FA"/>
    <w:rsid w:val="005A33F1"/>
    <w:rsid w:val="005A6092"/>
    <w:rsid w:val="005A61A6"/>
    <w:rsid w:val="005A7A4D"/>
    <w:rsid w:val="005B36BD"/>
    <w:rsid w:val="005C0A9A"/>
    <w:rsid w:val="005C2196"/>
    <w:rsid w:val="005C2A82"/>
    <w:rsid w:val="005C5824"/>
    <w:rsid w:val="005F4231"/>
    <w:rsid w:val="005F5865"/>
    <w:rsid w:val="006241D9"/>
    <w:rsid w:val="00634F85"/>
    <w:rsid w:val="00635652"/>
    <w:rsid w:val="006369F5"/>
    <w:rsid w:val="00647568"/>
    <w:rsid w:val="00651685"/>
    <w:rsid w:val="00653A0E"/>
    <w:rsid w:val="00660040"/>
    <w:rsid w:val="00663546"/>
    <w:rsid w:val="006709AD"/>
    <w:rsid w:val="006719F6"/>
    <w:rsid w:val="0068012B"/>
    <w:rsid w:val="0068688F"/>
    <w:rsid w:val="00693460"/>
    <w:rsid w:val="00693FF8"/>
    <w:rsid w:val="00694080"/>
    <w:rsid w:val="006A22B8"/>
    <w:rsid w:val="006D4A2C"/>
    <w:rsid w:val="006D59F5"/>
    <w:rsid w:val="006E55C3"/>
    <w:rsid w:val="006E67AB"/>
    <w:rsid w:val="006F44CF"/>
    <w:rsid w:val="006F77C6"/>
    <w:rsid w:val="00700192"/>
    <w:rsid w:val="00706C8C"/>
    <w:rsid w:val="007147F8"/>
    <w:rsid w:val="00715D72"/>
    <w:rsid w:val="00723D79"/>
    <w:rsid w:val="007319E9"/>
    <w:rsid w:val="00732750"/>
    <w:rsid w:val="007411EE"/>
    <w:rsid w:val="00743141"/>
    <w:rsid w:val="00752412"/>
    <w:rsid w:val="007551D1"/>
    <w:rsid w:val="00756B21"/>
    <w:rsid w:val="00763A48"/>
    <w:rsid w:val="00770661"/>
    <w:rsid w:val="00777999"/>
    <w:rsid w:val="007A28C4"/>
    <w:rsid w:val="007A37E1"/>
    <w:rsid w:val="007B61F8"/>
    <w:rsid w:val="007B79EC"/>
    <w:rsid w:val="007C0717"/>
    <w:rsid w:val="007C1929"/>
    <w:rsid w:val="007C4368"/>
    <w:rsid w:val="007C772B"/>
    <w:rsid w:val="007D1617"/>
    <w:rsid w:val="007D2893"/>
    <w:rsid w:val="007E23BD"/>
    <w:rsid w:val="007F24EA"/>
    <w:rsid w:val="00802D68"/>
    <w:rsid w:val="00805930"/>
    <w:rsid w:val="008113C0"/>
    <w:rsid w:val="0081358C"/>
    <w:rsid w:val="00831940"/>
    <w:rsid w:val="00840F65"/>
    <w:rsid w:val="00841A88"/>
    <w:rsid w:val="0085251D"/>
    <w:rsid w:val="00877A2D"/>
    <w:rsid w:val="008840D0"/>
    <w:rsid w:val="00884144"/>
    <w:rsid w:val="0088455F"/>
    <w:rsid w:val="008B1771"/>
    <w:rsid w:val="008C4482"/>
    <w:rsid w:val="008C59B8"/>
    <w:rsid w:val="008C62D6"/>
    <w:rsid w:val="008E5906"/>
    <w:rsid w:val="008F3750"/>
    <w:rsid w:val="0090199D"/>
    <w:rsid w:val="00904C3D"/>
    <w:rsid w:val="009133AB"/>
    <w:rsid w:val="00924287"/>
    <w:rsid w:val="009250D5"/>
    <w:rsid w:val="0092614A"/>
    <w:rsid w:val="0095306B"/>
    <w:rsid w:val="00957D93"/>
    <w:rsid w:val="00962A0F"/>
    <w:rsid w:val="00962C34"/>
    <w:rsid w:val="0097241D"/>
    <w:rsid w:val="0098014E"/>
    <w:rsid w:val="00986C55"/>
    <w:rsid w:val="00995AB7"/>
    <w:rsid w:val="009971F1"/>
    <w:rsid w:val="00997CC0"/>
    <w:rsid w:val="009A37EE"/>
    <w:rsid w:val="009C1F91"/>
    <w:rsid w:val="009D00B8"/>
    <w:rsid w:val="009D21DF"/>
    <w:rsid w:val="009D6BFD"/>
    <w:rsid w:val="009E5550"/>
    <w:rsid w:val="009E581B"/>
    <w:rsid w:val="009F5C05"/>
    <w:rsid w:val="00A077AE"/>
    <w:rsid w:val="00A1344E"/>
    <w:rsid w:val="00A20F07"/>
    <w:rsid w:val="00A265F2"/>
    <w:rsid w:val="00A302ED"/>
    <w:rsid w:val="00A30457"/>
    <w:rsid w:val="00A375C4"/>
    <w:rsid w:val="00A50543"/>
    <w:rsid w:val="00A51A40"/>
    <w:rsid w:val="00A865FB"/>
    <w:rsid w:val="00AA1141"/>
    <w:rsid w:val="00AA1696"/>
    <w:rsid w:val="00AB6A6C"/>
    <w:rsid w:val="00AC054B"/>
    <w:rsid w:val="00AC1F40"/>
    <w:rsid w:val="00AC218A"/>
    <w:rsid w:val="00AD2291"/>
    <w:rsid w:val="00AE1608"/>
    <w:rsid w:val="00AE171D"/>
    <w:rsid w:val="00AE2319"/>
    <w:rsid w:val="00AF02B9"/>
    <w:rsid w:val="00AF1D4A"/>
    <w:rsid w:val="00AF7B44"/>
    <w:rsid w:val="00B04D7D"/>
    <w:rsid w:val="00B11F4B"/>
    <w:rsid w:val="00B12BEE"/>
    <w:rsid w:val="00B209C2"/>
    <w:rsid w:val="00B31DD3"/>
    <w:rsid w:val="00B40C41"/>
    <w:rsid w:val="00B53880"/>
    <w:rsid w:val="00B61FF3"/>
    <w:rsid w:val="00B6544F"/>
    <w:rsid w:val="00B75A44"/>
    <w:rsid w:val="00B83DEB"/>
    <w:rsid w:val="00B92D38"/>
    <w:rsid w:val="00BA068E"/>
    <w:rsid w:val="00BC48E1"/>
    <w:rsid w:val="00BD3913"/>
    <w:rsid w:val="00BD7B7A"/>
    <w:rsid w:val="00BE43B8"/>
    <w:rsid w:val="00C00038"/>
    <w:rsid w:val="00C02375"/>
    <w:rsid w:val="00C059BE"/>
    <w:rsid w:val="00C07A05"/>
    <w:rsid w:val="00C14A96"/>
    <w:rsid w:val="00C31DF6"/>
    <w:rsid w:val="00C46658"/>
    <w:rsid w:val="00C502AE"/>
    <w:rsid w:val="00C63537"/>
    <w:rsid w:val="00C7610A"/>
    <w:rsid w:val="00C766A6"/>
    <w:rsid w:val="00C84667"/>
    <w:rsid w:val="00C84F41"/>
    <w:rsid w:val="00C85DFF"/>
    <w:rsid w:val="00C90499"/>
    <w:rsid w:val="00C94C4C"/>
    <w:rsid w:val="00CA43A3"/>
    <w:rsid w:val="00CA53C4"/>
    <w:rsid w:val="00CC246E"/>
    <w:rsid w:val="00CD3290"/>
    <w:rsid w:val="00CD7CBA"/>
    <w:rsid w:val="00CE00B9"/>
    <w:rsid w:val="00CF363B"/>
    <w:rsid w:val="00CF5754"/>
    <w:rsid w:val="00D02D49"/>
    <w:rsid w:val="00D12846"/>
    <w:rsid w:val="00D17584"/>
    <w:rsid w:val="00D328AA"/>
    <w:rsid w:val="00D32E95"/>
    <w:rsid w:val="00D341AE"/>
    <w:rsid w:val="00D34FB9"/>
    <w:rsid w:val="00D356AD"/>
    <w:rsid w:val="00D41487"/>
    <w:rsid w:val="00D47063"/>
    <w:rsid w:val="00D477FD"/>
    <w:rsid w:val="00D47D54"/>
    <w:rsid w:val="00D50697"/>
    <w:rsid w:val="00D51F56"/>
    <w:rsid w:val="00D6327F"/>
    <w:rsid w:val="00D66296"/>
    <w:rsid w:val="00D70164"/>
    <w:rsid w:val="00D85718"/>
    <w:rsid w:val="00D92907"/>
    <w:rsid w:val="00DA0AC1"/>
    <w:rsid w:val="00DA1B58"/>
    <w:rsid w:val="00DC149E"/>
    <w:rsid w:val="00DC3A5A"/>
    <w:rsid w:val="00DC4027"/>
    <w:rsid w:val="00DD1ADC"/>
    <w:rsid w:val="00DD5536"/>
    <w:rsid w:val="00DD6CF4"/>
    <w:rsid w:val="00DF4227"/>
    <w:rsid w:val="00DF7C41"/>
    <w:rsid w:val="00E044E2"/>
    <w:rsid w:val="00E33139"/>
    <w:rsid w:val="00E344BC"/>
    <w:rsid w:val="00E41CA5"/>
    <w:rsid w:val="00E42638"/>
    <w:rsid w:val="00E4581A"/>
    <w:rsid w:val="00E53C21"/>
    <w:rsid w:val="00E55B7E"/>
    <w:rsid w:val="00E55F33"/>
    <w:rsid w:val="00E633EE"/>
    <w:rsid w:val="00E6512C"/>
    <w:rsid w:val="00E66EAB"/>
    <w:rsid w:val="00E76D27"/>
    <w:rsid w:val="00E858EB"/>
    <w:rsid w:val="00E970BF"/>
    <w:rsid w:val="00EA338A"/>
    <w:rsid w:val="00EB75F9"/>
    <w:rsid w:val="00EC74DE"/>
    <w:rsid w:val="00ED5DEE"/>
    <w:rsid w:val="00ED642F"/>
    <w:rsid w:val="00EE04B7"/>
    <w:rsid w:val="00EE7D99"/>
    <w:rsid w:val="00F13AB2"/>
    <w:rsid w:val="00F32996"/>
    <w:rsid w:val="00F40D9B"/>
    <w:rsid w:val="00F42688"/>
    <w:rsid w:val="00F43956"/>
    <w:rsid w:val="00F60556"/>
    <w:rsid w:val="00F610CB"/>
    <w:rsid w:val="00F63AEC"/>
    <w:rsid w:val="00F64BC3"/>
    <w:rsid w:val="00F670DF"/>
    <w:rsid w:val="00F67559"/>
    <w:rsid w:val="00F73A20"/>
    <w:rsid w:val="00F76742"/>
    <w:rsid w:val="00F84FFF"/>
    <w:rsid w:val="00F857B0"/>
    <w:rsid w:val="00F85900"/>
    <w:rsid w:val="00F9594C"/>
    <w:rsid w:val="00FA16D4"/>
    <w:rsid w:val="00FA1B41"/>
    <w:rsid w:val="00FA1C1E"/>
    <w:rsid w:val="00FB25B2"/>
    <w:rsid w:val="00FB4C39"/>
    <w:rsid w:val="00FC5D34"/>
    <w:rsid w:val="00FD5936"/>
    <w:rsid w:val="00FE41F1"/>
    <w:rsid w:val="00FE57D1"/>
    <w:rsid w:val="00FF7A58"/>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7FEF6C5"/>
  <w15:docId w15:val="{8F3CC9F0-7615-4942-918D-F7C5D574D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C269A"/>
    <w:pPr>
      <w:suppressAutoHyphens w:val="0"/>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qFormat/>
  </w:style>
  <w:style w:type="paragraph" w:customStyle="1" w:styleId="berschrift">
    <w:name w:val="Überschrift"/>
    <w:basedOn w:val="Standard"/>
    <w:next w:val="Textkrper"/>
    <w:qFormat/>
    <w:pPr>
      <w:keepNext/>
      <w:suppressAutoHyphens/>
      <w:spacing w:before="240" w:after="120"/>
    </w:pPr>
    <w:rPr>
      <w:rFonts w:ascii="Liberation Sans" w:eastAsia="SimSun" w:hAnsi="Liberation Sans" w:cs="Lucida Sans"/>
      <w:sz w:val="28"/>
      <w:szCs w:val="28"/>
      <w:lang w:eastAsia="ar-SA"/>
    </w:rPr>
  </w:style>
  <w:style w:type="paragraph" w:styleId="Textkrper">
    <w:name w:val="Body Text"/>
    <w:basedOn w:val="Standard"/>
    <w:pPr>
      <w:suppressAutoHyphens/>
      <w:spacing w:after="120"/>
    </w:pPr>
    <w:rPr>
      <w:rFonts w:eastAsia="SimSun" w:cs="font47"/>
      <w:lang w:eastAsia="ar-SA"/>
    </w:rPr>
  </w:style>
  <w:style w:type="paragraph" w:styleId="Liste">
    <w:name w:val="List"/>
    <w:basedOn w:val="Textkrper"/>
    <w:rPr>
      <w:rFonts w:ascii="Liberation Serif" w:hAnsi="Liberation Serif" w:cs="Lucida Sans"/>
    </w:rPr>
  </w:style>
  <w:style w:type="paragraph" w:styleId="Beschriftung">
    <w:name w:val="caption"/>
    <w:basedOn w:val="Standard"/>
    <w:qFormat/>
    <w:pPr>
      <w:suppressLineNumbers/>
      <w:suppressAutoHyphens/>
      <w:spacing w:before="120" w:after="120"/>
    </w:pPr>
    <w:rPr>
      <w:rFonts w:eastAsia="SimSun" w:cs="Arial Unicode MS"/>
      <w:i/>
      <w:iCs/>
      <w:lang w:eastAsia="ar-SA"/>
    </w:rPr>
  </w:style>
  <w:style w:type="paragraph" w:customStyle="1" w:styleId="Verzeichnis">
    <w:name w:val="Verzeichnis"/>
    <w:basedOn w:val="Standard"/>
    <w:qFormat/>
    <w:pPr>
      <w:suppressLineNumbers/>
      <w:suppressAutoHyphens/>
    </w:pPr>
    <w:rPr>
      <w:rFonts w:ascii="Liberation Serif" w:eastAsia="SimSun" w:hAnsi="Liberation Serif" w:cs="Lucida Sans"/>
      <w:lang w:eastAsia="ar-SA"/>
    </w:rPr>
  </w:style>
  <w:style w:type="paragraph" w:customStyle="1" w:styleId="Beschriftung1">
    <w:name w:val="Beschriftung1"/>
    <w:basedOn w:val="Standard"/>
    <w:qFormat/>
    <w:pPr>
      <w:suppressLineNumbers/>
      <w:suppressAutoHyphens/>
      <w:spacing w:before="120" w:after="120"/>
    </w:pPr>
    <w:rPr>
      <w:rFonts w:ascii="Liberation Serif" w:eastAsia="SimSun" w:hAnsi="Liberation Serif" w:cs="Lucida Sans"/>
      <w:i/>
      <w:iCs/>
      <w:lang w:eastAsia="ar-SA"/>
    </w:rPr>
  </w:style>
  <w:style w:type="paragraph" w:styleId="Listenabsatz">
    <w:name w:val="List Paragraph"/>
    <w:basedOn w:val="Standard"/>
    <w:uiPriority w:val="34"/>
    <w:qFormat/>
    <w:rsid w:val="00743141"/>
    <w:pPr>
      <w:suppressAutoHyphens/>
      <w:ind w:left="720"/>
      <w:contextualSpacing/>
    </w:pPr>
    <w:rPr>
      <w:rFonts w:eastAsia="SimSun" w:cs="font47"/>
      <w:lang w:eastAsia="ar-SA"/>
    </w:rPr>
  </w:style>
  <w:style w:type="paragraph" w:styleId="Kopfzeile">
    <w:name w:val="header"/>
    <w:basedOn w:val="Standard"/>
    <w:link w:val="KopfzeileZchn"/>
    <w:uiPriority w:val="99"/>
    <w:unhideWhenUsed/>
    <w:rsid w:val="00A265F2"/>
    <w:pPr>
      <w:tabs>
        <w:tab w:val="center" w:pos="4536"/>
        <w:tab w:val="right" w:pos="9072"/>
      </w:tabs>
    </w:pPr>
  </w:style>
  <w:style w:type="character" w:customStyle="1" w:styleId="KopfzeileZchn">
    <w:name w:val="Kopfzeile Zchn"/>
    <w:basedOn w:val="Absatz-Standardschriftart"/>
    <w:link w:val="Kopfzeile"/>
    <w:uiPriority w:val="99"/>
    <w:rsid w:val="00A265F2"/>
    <w:rPr>
      <w:sz w:val="24"/>
      <w:szCs w:val="24"/>
    </w:rPr>
  </w:style>
  <w:style w:type="paragraph" w:styleId="Fuzeile">
    <w:name w:val="footer"/>
    <w:basedOn w:val="Standard"/>
    <w:link w:val="FuzeileZchn"/>
    <w:uiPriority w:val="99"/>
    <w:unhideWhenUsed/>
    <w:rsid w:val="00A265F2"/>
    <w:pPr>
      <w:tabs>
        <w:tab w:val="center" w:pos="4536"/>
        <w:tab w:val="right" w:pos="9072"/>
      </w:tabs>
    </w:pPr>
  </w:style>
  <w:style w:type="character" w:customStyle="1" w:styleId="FuzeileZchn">
    <w:name w:val="Fußzeile Zchn"/>
    <w:basedOn w:val="Absatz-Standardschriftart"/>
    <w:link w:val="Fuzeile"/>
    <w:uiPriority w:val="99"/>
    <w:rsid w:val="00A265F2"/>
    <w:rPr>
      <w:sz w:val="24"/>
      <w:szCs w:val="24"/>
    </w:rPr>
  </w:style>
  <w:style w:type="character" w:styleId="Hyperlink">
    <w:name w:val="Hyperlink"/>
    <w:basedOn w:val="Absatz-Standardschriftart"/>
    <w:uiPriority w:val="99"/>
    <w:unhideWhenUsed/>
    <w:rsid w:val="00A1344E"/>
    <w:rPr>
      <w:color w:val="0563C1" w:themeColor="hyperlink"/>
      <w:u w:val="single"/>
    </w:rPr>
  </w:style>
  <w:style w:type="character" w:styleId="NichtaufgelsteErwhnung">
    <w:name w:val="Unresolved Mention"/>
    <w:basedOn w:val="Absatz-Standardschriftart"/>
    <w:uiPriority w:val="99"/>
    <w:semiHidden/>
    <w:unhideWhenUsed/>
    <w:rsid w:val="00A134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3157">
      <w:bodyDiv w:val="1"/>
      <w:marLeft w:val="0"/>
      <w:marRight w:val="0"/>
      <w:marTop w:val="0"/>
      <w:marBottom w:val="0"/>
      <w:divBdr>
        <w:top w:val="none" w:sz="0" w:space="0" w:color="auto"/>
        <w:left w:val="none" w:sz="0" w:space="0" w:color="auto"/>
        <w:bottom w:val="none" w:sz="0" w:space="0" w:color="auto"/>
        <w:right w:val="none" w:sz="0" w:space="0" w:color="auto"/>
      </w:divBdr>
    </w:div>
    <w:div w:id="55902814">
      <w:bodyDiv w:val="1"/>
      <w:marLeft w:val="0"/>
      <w:marRight w:val="0"/>
      <w:marTop w:val="0"/>
      <w:marBottom w:val="0"/>
      <w:divBdr>
        <w:top w:val="none" w:sz="0" w:space="0" w:color="auto"/>
        <w:left w:val="none" w:sz="0" w:space="0" w:color="auto"/>
        <w:bottom w:val="none" w:sz="0" w:space="0" w:color="auto"/>
        <w:right w:val="none" w:sz="0" w:space="0" w:color="auto"/>
      </w:divBdr>
    </w:div>
    <w:div w:id="270742859">
      <w:bodyDiv w:val="1"/>
      <w:marLeft w:val="0"/>
      <w:marRight w:val="0"/>
      <w:marTop w:val="0"/>
      <w:marBottom w:val="0"/>
      <w:divBdr>
        <w:top w:val="none" w:sz="0" w:space="0" w:color="auto"/>
        <w:left w:val="none" w:sz="0" w:space="0" w:color="auto"/>
        <w:bottom w:val="none" w:sz="0" w:space="0" w:color="auto"/>
        <w:right w:val="none" w:sz="0" w:space="0" w:color="auto"/>
      </w:divBdr>
    </w:div>
    <w:div w:id="348063597">
      <w:bodyDiv w:val="1"/>
      <w:marLeft w:val="0"/>
      <w:marRight w:val="0"/>
      <w:marTop w:val="0"/>
      <w:marBottom w:val="0"/>
      <w:divBdr>
        <w:top w:val="none" w:sz="0" w:space="0" w:color="auto"/>
        <w:left w:val="none" w:sz="0" w:space="0" w:color="auto"/>
        <w:bottom w:val="none" w:sz="0" w:space="0" w:color="auto"/>
        <w:right w:val="none" w:sz="0" w:space="0" w:color="auto"/>
      </w:divBdr>
    </w:div>
    <w:div w:id="438305900">
      <w:bodyDiv w:val="1"/>
      <w:marLeft w:val="0"/>
      <w:marRight w:val="0"/>
      <w:marTop w:val="0"/>
      <w:marBottom w:val="0"/>
      <w:divBdr>
        <w:top w:val="none" w:sz="0" w:space="0" w:color="auto"/>
        <w:left w:val="none" w:sz="0" w:space="0" w:color="auto"/>
        <w:bottom w:val="none" w:sz="0" w:space="0" w:color="auto"/>
        <w:right w:val="none" w:sz="0" w:space="0" w:color="auto"/>
      </w:divBdr>
    </w:div>
    <w:div w:id="444732500">
      <w:bodyDiv w:val="1"/>
      <w:marLeft w:val="0"/>
      <w:marRight w:val="0"/>
      <w:marTop w:val="0"/>
      <w:marBottom w:val="0"/>
      <w:divBdr>
        <w:top w:val="none" w:sz="0" w:space="0" w:color="auto"/>
        <w:left w:val="none" w:sz="0" w:space="0" w:color="auto"/>
        <w:bottom w:val="none" w:sz="0" w:space="0" w:color="auto"/>
        <w:right w:val="none" w:sz="0" w:space="0" w:color="auto"/>
      </w:divBdr>
    </w:div>
    <w:div w:id="700201826">
      <w:bodyDiv w:val="1"/>
      <w:marLeft w:val="0"/>
      <w:marRight w:val="0"/>
      <w:marTop w:val="0"/>
      <w:marBottom w:val="0"/>
      <w:divBdr>
        <w:top w:val="none" w:sz="0" w:space="0" w:color="auto"/>
        <w:left w:val="none" w:sz="0" w:space="0" w:color="auto"/>
        <w:bottom w:val="none" w:sz="0" w:space="0" w:color="auto"/>
        <w:right w:val="none" w:sz="0" w:space="0" w:color="auto"/>
      </w:divBdr>
    </w:div>
    <w:div w:id="766539675">
      <w:bodyDiv w:val="1"/>
      <w:marLeft w:val="0"/>
      <w:marRight w:val="0"/>
      <w:marTop w:val="0"/>
      <w:marBottom w:val="0"/>
      <w:divBdr>
        <w:top w:val="none" w:sz="0" w:space="0" w:color="auto"/>
        <w:left w:val="none" w:sz="0" w:space="0" w:color="auto"/>
        <w:bottom w:val="none" w:sz="0" w:space="0" w:color="auto"/>
        <w:right w:val="none" w:sz="0" w:space="0" w:color="auto"/>
      </w:divBdr>
    </w:div>
    <w:div w:id="1072118494">
      <w:bodyDiv w:val="1"/>
      <w:marLeft w:val="0"/>
      <w:marRight w:val="0"/>
      <w:marTop w:val="0"/>
      <w:marBottom w:val="0"/>
      <w:divBdr>
        <w:top w:val="none" w:sz="0" w:space="0" w:color="auto"/>
        <w:left w:val="none" w:sz="0" w:space="0" w:color="auto"/>
        <w:bottom w:val="none" w:sz="0" w:space="0" w:color="auto"/>
        <w:right w:val="none" w:sz="0" w:space="0" w:color="auto"/>
      </w:divBdr>
    </w:div>
    <w:div w:id="1072854371">
      <w:bodyDiv w:val="1"/>
      <w:marLeft w:val="0"/>
      <w:marRight w:val="0"/>
      <w:marTop w:val="0"/>
      <w:marBottom w:val="0"/>
      <w:divBdr>
        <w:top w:val="none" w:sz="0" w:space="0" w:color="auto"/>
        <w:left w:val="none" w:sz="0" w:space="0" w:color="auto"/>
        <w:bottom w:val="none" w:sz="0" w:space="0" w:color="auto"/>
        <w:right w:val="none" w:sz="0" w:space="0" w:color="auto"/>
      </w:divBdr>
    </w:div>
    <w:div w:id="1103458383">
      <w:bodyDiv w:val="1"/>
      <w:marLeft w:val="0"/>
      <w:marRight w:val="0"/>
      <w:marTop w:val="0"/>
      <w:marBottom w:val="0"/>
      <w:divBdr>
        <w:top w:val="none" w:sz="0" w:space="0" w:color="auto"/>
        <w:left w:val="none" w:sz="0" w:space="0" w:color="auto"/>
        <w:bottom w:val="none" w:sz="0" w:space="0" w:color="auto"/>
        <w:right w:val="none" w:sz="0" w:space="0" w:color="auto"/>
      </w:divBdr>
    </w:div>
    <w:div w:id="1385563166">
      <w:bodyDiv w:val="1"/>
      <w:marLeft w:val="0"/>
      <w:marRight w:val="0"/>
      <w:marTop w:val="0"/>
      <w:marBottom w:val="0"/>
      <w:divBdr>
        <w:top w:val="none" w:sz="0" w:space="0" w:color="auto"/>
        <w:left w:val="none" w:sz="0" w:space="0" w:color="auto"/>
        <w:bottom w:val="none" w:sz="0" w:space="0" w:color="auto"/>
        <w:right w:val="none" w:sz="0" w:space="0" w:color="auto"/>
      </w:divBdr>
    </w:div>
    <w:div w:id="1412118008">
      <w:bodyDiv w:val="1"/>
      <w:marLeft w:val="0"/>
      <w:marRight w:val="0"/>
      <w:marTop w:val="0"/>
      <w:marBottom w:val="0"/>
      <w:divBdr>
        <w:top w:val="none" w:sz="0" w:space="0" w:color="auto"/>
        <w:left w:val="none" w:sz="0" w:space="0" w:color="auto"/>
        <w:bottom w:val="none" w:sz="0" w:space="0" w:color="auto"/>
        <w:right w:val="none" w:sz="0" w:space="0" w:color="auto"/>
      </w:divBdr>
    </w:div>
    <w:div w:id="1495490322">
      <w:bodyDiv w:val="1"/>
      <w:marLeft w:val="0"/>
      <w:marRight w:val="0"/>
      <w:marTop w:val="0"/>
      <w:marBottom w:val="0"/>
      <w:divBdr>
        <w:top w:val="none" w:sz="0" w:space="0" w:color="auto"/>
        <w:left w:val="none" w:sz="0" w:space="0" w:color="auto"/>
        <w:bottom w:val="none" w:sz="0" w:space="0" w:color="auto"/>
        <w:right w:val="none" w:sz="0" w:space="0" w:color="auto"/>
      </w:divBdr>
    </w:div>
    <w:div w:id="1533880832">
      <w:bodyDiv w:val="1"/>
      <w:marLeft w:val="0"/>
      <w:marRight w:val="0"/>
      <w:marTop w:val="0"/>
      <w:marBottom w:val="0"/>
      <w:divBdr>
        <w:top w:val="none" w:sz="0" w:space="0" w:color="auto"/>
        <w:left w:val="none" w:sz="0" w:space="0" w:color="auto"/>
        <w:bottom w:val="none" w:sz="0" w:space="0" w:color="auto"/>
        <w:right w:val="none" w:sz="0" w:space="0" w:color="auto"/>
      </w:divBdr>
    </w:div>
    <w:div w:id="1949001285">
      <w:bodyDiv w:val="1"/>
      <w:marLeft w:val="0"/>
      <w:marRight w:val="0"/>
      <w:marTop w:val="0"/>
      <w:marBottom w:val="0"/>
      <w:divBdr>
        <w:top w:val="none" w:sz="0" w:space="0" w:color="auto"/>
        <w:left w:val="none" w:sz="0" w:space="0" w:color="auto"/>
        <w:bottom w:val="none" w:sz="0" w:space="0" w:color="auto"/>
        <w:right w:val="none" w:sz="0" w:space="0" w:color="auto"/>
      </w:divBdr>
    </w:div>
    <w:div w:id="1964074157">
      <w:bodyDiv w:val="1"/>
      <w:marLeft w:val="0"/>
      <w:marRight w:val="0"/>
      <w:marTop w:val="0"/>
      <w:marBottom w:val="0"/>
      <w:divBdr>
        <w:top w:val="none" w:sz="0" w:space="0" w:color="auto"/>
        <w:left w:val="none" w:sz="0" w:space="0" w:color="auto"/>
        <w:bottom w:val="none" w:sz="0" w:space="0" w:color="auto"/>
        <w:right w:val="none" w:sz="0" w:space="0" w:color="auto"/>
      </w:divBdr>
    </w:div>
    <w:div w:id="1979993019">
      <w:bodyDiv w:val="1"/>
      <w:marLeft w:val="0"/>
      <w:marRight w:val="0"/>
      <w:marTop w:val="0"/>
      <w:marBottom w:val="0"/>
      <w:divBdr>
        <w:top w:val="none" w:sz="0" w:space="0" w:color="auto"/>
        <w:left w:val="none" w:sz="0" w:space="0" w:color="auto"/>
        <w:bottom w:val="none" w:sz="0" w:space="0" w:color="auto"/>
        <w:right w:val="none" w:sz="0" w:space="0" w:color="auto"/>
      </w:divBdr>
    </w:div>
    <w:div w:id="2047875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1413</Characters>
  <Application>Microsoft Office Word</Application>
  <DocSecurity>0</DocSecurity>
  <Lines>11</Lines>
  <Paragraphs>3</Paragraphs>
  <ScaleCrop>false</ScaleCrop>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Ahmed Abba_EN</dc:title>
  <dc:subject/>
  <dc:creator>bstegmay</dc:creator>
  <dc:description/>
  <cp:lastModifiedBy>Tilman Berger</cp:lastModifiedBy>
  <cp:revision>5</cp:revision>
  <cp:lastPrinted>1899-12-31T23:00:00Z</cp:lastPrinted>
  <dcterms:created xsi:type="dcterms:W3CDTF">2025-11-04T15:34:00Z</dcterms:created>
  <dcterms:modified xsi:type="dcterms:W3CDTF">2025-11-04T15:42:00Z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