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7F3D" w14:textId="77777777" w:rsidR="004126FA" w:rsidRPr="004126FA" w:rsidRDefault="004126FA" w:rsidP="004126FA">
                            <w:pPr>
                              <w:pStyle w:val="Anschrift"/>
                              <w:rPr>
                                <w:lang w:val="en-US"/>
                              </w:rPr>
                            </w:pPr>
                            <w:r w:rsidRPr="004126FA">
                              <w:rPr>
                                <w:lang w:val="en-US"/>
                              </w:rPr>
                              <w:t>Governor of Kano State</w:t>
                            </w:r>
                          </w:p>
                          <w:p w14:paraId="401C3275" w14:textId="77777777" w:rsidR="004126FA" w:rsidRPr="004126FA" w:rsidRDefault="004126FA" w:rsidP="004126FA">
                            <w:pPr>
                              <w:pStyle w:val="Anschrift"/>
                              <w:rPr>
                                <w:lang w:val="en-US"/>
                              </w:rPr>
                            </w:pPr>
                            <w:r w:rsidRPr="004126FA">
                              <w:rPr>
                                <w:lang w:val="en-US"/>
                              </w:rPr>
                              <w:t xml:space="preserve">Abba Kabir Yusuf </w:t>
                            </w:r>
                          </w:p>
                          <w:p w14:paraId="14C8908B" w14:textId="77777777" w:rsidR="004126FA" w:rsidRPr="004126FA" w:rsidRDefault="004126FA" w:rsidP="004126FA">
                            <w:pPr>
                              <w:pStyle w:val="Anschrift"/>
                              <w:rPr>
                                <w:lang w:val="en-US"/>
                              </w:rPr>
                            </w:pPr>
                            <w:r w:rsidRPr="004126FA">
                              <w:rPr>
                                <w:lang w:val="en-US"/>
                              </w:rPr>
                              <w:t xml:space="preserve">Government House, </w:t>
                            </w:r>
                            <w:proofErr w:type="spellStart"/>
                            <w:r w:rsidRPr="004126FA">
                              <w:rPr>
                                <w:lang w:val="en-US"/>
                              </w:rPr>
                              <w:t>Tarauni</w:t>
                            </w:r>
                            <w:proofErr w:type="spellEnd"/>
                          </w:p>
                          <w:p w14:paraId="6D5DD665" w14:textId="77777777" w:rsidR="004126FA" w:rsidRPr="004126FA" w:rsidRDefault="004126FA" w:rsidP="004126FA">
                            <w:pPr>
                              <w:pStyle w:val="Anschrift"/>
                              <w:rPr>
                                <w:lang w:val="en-US"/>
                              </w:rPr>
                            </w:pPr>
                            <w:r w:rsidRPr="004126FA">
                              <w:rPr>
                                <w:lang w:val="en-US"/>
                              </w:rPr>
                              <w:t>Kano 700102</w:t>
                            </w:r>
                          </w:p>
                          <w:p w14:paraId="52D74DBD" w14:textId="77777777" w:rsidR="00CA33A6" w:rsidRDefault="00CA33A6" w:rsidP="004126FA">
                            <w:pPr>
                              <w:pStyle w:val="Anschrift"/>
                              <w:rPr>
                                <w:lang w:val="en-US"/>
                              </w:rPr>
                            </w:pPr>
                          </w:p>
                          <w:p w14:paraId="47DE1D6F" w14:textId="22452CE0" w:rsidR="002D7C55" w:rsidRPr="00696F79" w:rsidRDefault="004126FA" w:rsidP="004126FA">
                            <w:pPr>
                              <w:pStyle w:val="Anschrift"/>
                              <w:rPr>
                                <w:lang w:val="en-US"/>
                              </w:rPr>
                            </w:pPr>
                            <w:r w:rsidRPr="004126FA">
                              <w:rPr>
                                <w:lang w:val="en-US"/>
                              </w:rPr>
                              <w:t>NIGERIA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E167F3D" w14:textId="77777777" w:rsidR="004126FA" w:rsidRPr="004126FA" w:rsidRDefault="004126FA" w:rsidP="004126FA">
                      <w:pPr>
                        <w:pStyle w:val="Anschrift"/>
                        <w:rPr>
                          <w:lang w:val="en-US"/>
                        </w:rPr>
                      </w:pPr>
                      <w:r w:rsidRPr="004126FA">
                        <w:rPr>
                          <w:lang w:val="en-US"/>
                        </w:rPr>
                        <w:t>Governor of Kano State</w:t>
                      </w:r>
                    </w:p>
                    <w:p w14:paraId="401C3275" w14:textId="77777777" w:rsidR="004126FA" w:rsidRPr="004126FA" w:rsidRDefault="004126FA" w:rsidP="004126FA">
                      <w:pPr>
                        <w:pStyle w:val="Anschrift"/>
                        <w:rPr>
                          <w:lang w:val="en-US"/>
                        </w:rPr>
                      </w:pPr>
                      <w:r w:rsidRPr="004126FA">
                        <w:rPr>
                          <w:lang w:val="en-US"/>
                        </w:rPr>
                        <w:t xml:space="preserve">Abba Kabir Yusuf </w:t>
                      </w:r>
                    </w:p>
                    <w:p w14:paraId="14C8908B" w14:textId="77777777" w:rsidR="004126FA" w:rsidRPr="004126FA" w:rsidRDefault="004126FA" w:rsidP="004126FA">
                      <w:pPr>
                        <w:pStyle w:val="Anschrift"/>
                        <w:rPr>
                          <w:lang w:val="en-US"/>
                        </w:rPr>
                      </w:pPr>
                      <w:r w:rsidRPr="004126FA">
                        <w:rPr>
                          <w:lang w:val="en-US"/>
                        </w:rPr>
                        <w:t xml:space="preserve">Government House, </w:t>
                      </w:r>
                      <w:proofErr w:type="spellStart"/>
                      <w:r w:rsidRPr="004126FA">
                        <w:rPr>
                          <w:lang w:val="en-US"/>
                        </w:rPr>
                        <w:t>Tarauni</w:t>
                      </w:r>
                      <w:proofErr w:type="spellEnd"/>
                    </w:p>
                    <w:p w14:paraId="6D5DD665" w14:textId="77777777" w:rsidR="004126FA" w:rsidRPr="004126FA" w:rsidRDefault="004126FA" w:rsidP="004126FA">
                      <w:pPr>
                        <w:pStyle w:val="Anschrift"/>
                        <w:rPr>
                          <w:lang w:val="en-US"/>
                        </w:rPr>
                      </w:pPr>
                      <w:r w:rsidRPr="004126FA">
                        <w:rPr>
                          <w:lang w:val="en-US"/>
                        </w:rPr>
                        <w:t>Kano 700102</w:t>
                      </w:r>
                    </w:p>
                    <w:p w14:paraId="52D74DBD" w14:textId="77777777" w:rsidR="00CA33A6" w:rsidRDefault="00CA33A6" w:rsidP="004126FA">
                      <w:pPr>
                        <w:pStyle w:val="Anschrift"/>
                        <w:rPr>
                          <w:lang w:val="en-US"/>
                        </w:rPr>
                      </w:pPr>
                    </w:p>
                    <w:p w14:paraId="47DE1D6F" w14:textId="22452CE0" w:rsidR="002D7C55" w:rsidRPr="00696F79" w:rsidRDefault="004126FA" w:rsidP="004126FA">
                      <w:pPr>
                        <w:pStyle w:val="Anschrift"/>
                        <w:rPr>
                          <w:lang w:val="en-US"/>
                        </w:rPr>
                      </w:pPr>
                      <w:r w:rsidRPr="004126FA">
                        <w:rPr>
                          <w:lang w:val="en-US"/>
                        </w:rPr>
                        <w:t>NIGERIA</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78FB2758" w:rsidR="005339C1" w:rsidRPr="006A12CD" w:rsidRDefault="006A12CD" w:rsidP="005339C1">
      <w:pPr>
        <w:rPr>
          <w:sz w:val="22"/>
          <w:szCs w:val="22"/>
        </w:rPr>
      </w:pPr>
      <w:r w:rsidRPr="006A12CD">
        <w:rPr>
          <w:b/>
        </w:rPr>
        <w:t>Yahaya Sheriff-</w:t>
      </w:r>
      <w:proofErr w:type="spellStart"/>
      <w:r w:rsidRPr="006A12CD">
        <w:rPr>
          <w:b/>
        </w:rPr>
        <w:t>Aminu</w:t>
      </w:r>
      <w:proofErr w:type="spellEnd"/>
      <w:r w:rsidR="0036635D" w:rsidRPr="006A12C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6B2ED56C" w14:textId="77777777" w:rsidR="009C7CD4" w:rsidRPr="009C7CD4" w:rsidRDefault="009C7CD4" w:rsidP="009C7CD4">
      <w:pPr>
        <w:rPr>
          <w:sz w:val="22"/>
          <w:szCs w:val="22"/>
        </w:rPr>
      </w:pPr>
      <w:r w:rsidRPr="009C7CD4">
        <w:rPr>
          <w:sz w:val="22"/>
          <w:szCs w:val="22"/>
        </w:rPr>
        <w:t>Sehr geehrter Herr Gouverneur,</w:t>
      </w:r>
    </w:p>
    <w:p w14:paraId="7EBE8319" w14:textId="77777777" w:rsidR="009C7CD4" w:rsidRPr="009C7CD4" w:rsidRDefault="009C7CD4" w:rsidP="009C7CD4">
      <w:pPr>
        <w:rPr>
          <w:sz w:val="22"/>
          <w:szCs w:val="22"/>
        </w:rPr>
      </w:pPr>
    </w:p>
    <w:p w14:paraId="6DB84174" w14:textId="77777777" w:rsidR="009C7CD4" w:rsidRPr="009C7CD4" w:rsidRDefault="009C7CD4" w:rsidP="009C7CD4">
      <w:pPr>
        <w:rPr>
          <w:sz w:val="22"/>
          <w:szCs w:val="22"/>
        </w:rPr>
      </w:pPr>
      <w:r w:rsidRPr="009C7CD4">
        <w:rPr>
          <w:sz w:val="22"/>
          <w:szCs w:val="22"/>
        </w:rPr>
        <w:t xml:space="preserve">ich mache mir große Sorgen um </w:t>
      </w:r>
      <w:r w:rsidRPr="00C83B26">
        <w:rPr>
          <w:i/>
          <w:sz w:val="22"/>
          <w:szCs w:val="22"/>
        </w:rPr>
        <w:t>Yahaya Sheriff-</w:t>
      </w:r>
      <w:proofErr w:type="spellStart"/>
      <w:r w:rsidRPr="00C83B26">
        <w:rPr>
          <w:i/>
          <w:sz w:val="22"/>
          <w:szCs w:val="22"/>
        </w:rPr>
        <w:t>Aminu</w:t>
      </w:r>
      <w:proofErr w:type="spellEnd"/>
      <w:r w:rsidRPr="009C7CD4">
        <w:rPr>
          <w:sz w:val="22"/>
          <w:szCs w:val="22"/>
        </w:rPr>
        <w:t xml:space="preserve">, der im August 2020 als 21-Jähriger wegen "Blasphemie" zum Tod durch den Strang verurteilt wurde. Zuvor hatte er auf WhatsApp ein Lied verbreitet, das angeblich abfällige Bemerkungen über den Propheten Mohammed enthielt. </w:t>
      </w:r>
    </w:p>
    <w:p w14:paraId="50B3E438" w14:textId="77777777" w:rsidR="009C7CD4" w:rsidRPr="009C7CD4" w:rsidRDefault="009C7CD4" w:rsidP="009C7CD4">
      <w:pPr>
        <w:rPr>
          <w:sz w:val="22"/>
          <w:szCs w:val="22"/>
        </w:rPr>
      </w:pPr>
    </w:p>
    <w:p w14:paraId="20471389" w14:textId="7D4FBEA6" w:rsidR="009C7CD4" w:rsidRPr="009C7CD4" w:rsidRDefault="009C7CD4" w:rsidP="009C7CD4">
      <w:pPr>
        <w:rPr>
          <w:sz w:val="22"/>
          <w:szCs w:val="22"/>
        </w:rPr>
      </w:pPr>
      <w:r w:rsidRPr="009C7CD4">
        <w:rPr>
          <w:sz w:val="22"/>
          <w:szCs w:val="22"/>
        </w:rPr>
        <w:t xml:space="preserve">Nach dem Urteil des Scharia-Gerichts im Bundesstaat Kano legten seine Rechtsbeistände verschiedene Rechtsmittel ein. Nach einer ersten Anhörung vor dem Obersten Gerichtshof im September 2025 reichte Amnesty International einen Amicus-Curiae-Schriftsatz zur Unterstützung von </w:t>
      </w:r>
      <w:r w:rsidR="00C83B26" w:rsidRPr="00C83B26">
        <w:rPr>
          <w:i/>
          <w:sz w:val="22"/>
          <w:szCs w:val="22"/>
        </w:rPr>
        <w:t>Yahaya Sheriff-</w:t>
      </w:r>
      <w:proofErr w:type="spellStart"/>
      <w:r w:rsidR="00C83B26" w:rsidRPr="00C83B26">
        <w:rPr>
          <w:i/>
          <w:sz w:val="22"/>
          <w:szCs w:val="22"/>
        </w:rPr>
        <w:t>Aminu</w:t>
      </w:r>
      <w:proofErr w:type="spellEnd"/>
      <w:r w:rsidRPr="009C7CD4">
        <w:rPr>
          <w:sz w:val="22"/>
          <w:szCs w:val="22"/>
        </w:rPr>
        <w:t xml:space="preserve"> ein. Momentan wartet der mittlerweile 25-Jährige in der Haft auf den Termin für die nächste Anhörung. Offenbar ist die Versorgung im Gefängnis schlecht und sein Gesundheitszustand besorgniserregend.</w:t>
      </w:r>
    </w:p>
    <w:p w14:paraId="61C5246B" w14:textId="77777777" w:rsidR="009C7CD4" w:rsidRPr="009C7CD4" w:rsidRDefault="009C7CD4" w:rsidP="009C7CD4">
      <w:pPr>
        <w:rPr>
          <w:sz w:val="22"/>
          <w:szCs w:val="22"/>
        </w:rPr>
      </w:pPr>
    </w:p>
    <w:p w14:paraId="6312F8CE" w14:textId="032942A3" w:rsidR="009C7CD4" w:rsidRPr="009C7CD4" w:rsidRDefault="009C7CD4" w:rsidP="009C7CD4">
      <w:pPr>
        <w:rPr>
          <w:sz w:val="22"/>
          <w:szCs w:val="22"/>
        </w:rPr>
      </w:pPr>
      <w:r w:rsidRPr="009C7CD4">
        <w:rPr>
          <w:sz w:val="22"/>
          <w:szCs w:val="22"/>
        </w:rPr>
        <w:t xml:space="preserve">Ich bitte Sie dringend, dem Generalstaatsanwalt von Kano die Anweisung zu erteilen, die Anklage gegen </w:t>
      </w:r>
      <w:r w:rsidR="00C83B26" w:rsidRPr="00C83B26">
        <w:rPr>
          <w:i/>
          <w:sz w:val="22"/>
          <w:szCs w:val="22"/>
        </w:rPr>
        <w:t>Yahaya Sheriff-</w:t>
      </w:r>
      <w:proofErr w:type="spellStart"/>
      <w:r w:rsidR="00C83B26" w:rsidRPr="00C83B26">
        <w:rPr>
          <w:i/>
          <w:sz w:val="22"/>
          <w:szCs w:val="22"/>
        </w:rPr>
        <w:t>Aminu</w:t>
      </w:r>
      <w:proofErr w:type="spellEnd"/>
      <w:r w:rsidR="00C83B26" w:rsidRPr="009C7CD4">
        <w:rPr>
          <w:sz w:val="22"/>
          <w:szCs w:val="22"/>
        </w:rPr>
        <w:t xml:space="preserve"> </w:t>
      </w:r>
      <w:r w:rsidRPr="009C7CD4">
        <w:rPr>
          <w:sz w:val="22"/>
          <w:szCs w:val="22"/>
        </w:rPr>
        <w:t>fallen zu lassen, um seine sofortige und bedingungslose Freilassung zu gewährleisten. Sorgen Sie bitte zudem dafür, dass seine Haftbedingungen bis dahin den internationalen Standards entsprechen und er sofort Zugang zu angemessener medizinischer Versorgung und angemessener Nahrung und Kleidung erhält.</w:t>
      </w:r>
    </w:p>
    <w:p w14:paraId="69DFF22A" w14:textId="77777777" w:rsidR="009C7CD4" w:rsidRPr="009C7CD4" w:rsidRDefault="009C7CD4" w:rsidP="009C7CD4">
      <w:pPr>
        <w:rPr>
          <w:sz w:val="22"/>
          <w:szCs w:val="22"/>
        </w:rPr>
      </w:pPr>
    </w:p>
    <w:p w14:paraId="5CAE9002" w14:textId="4F5A34B6" w:rsidR="0091208C" w:rsidRPr="00A6414D" w:rsidRDefault="009C7CD4" w:rsidP="009C7CD4">
      <w:pPr>
        <w:rPr>
          <w:sz w:val="22"/>
          <w:szCs w:val="22"/>
        </w:rPr>
      </w:pPr>
      <w:r w:rsidRPr="009C7CD4">
        <w:rPr>
          <w:sz w:val="22"/>
          <w:szCs w:val="22"/>
        </w:rPr>
        <w:t>Mit freundlichen Grüßen</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547872" w14:textId="77777777" w:rsidR="003E24FA" w:rsidRDefault="003E24FA">
      <w:r>
        <w:separator/>
      </w:r>
    </w:p>
  </w:endnote>
  <w:endnote w:type="continuationSeparator" w:id="0">
    <w:p w14:paraId="38744D9D" w14:textId="77777777" w:rsidR="003E24FA" w:rsidRDefault="003E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685397" w14:textId="130C44E3"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CA33A6">
        <w:rPr>
          <w:noProof/>
        </w:rPr>
        <w:instrText>1</w:instrText>
      </w:r>
    </w:fldSimple>
    <w:r>
      <w:instrText>&gt;</w:instrText>
    </w:r>
    <w:r>
      <w:fldChar w:fldCharType="begin"/>
    </w:r>
    <w:r>
      <w:instrText xml:space="preserve"> PAGE  \* MERGEFORMAT </w:instrText>
    </w:r>
    <w:r>
      <w:fldChar w:fldCharType="separate"/>
    </w:r>
    <w:r w:rsidR="00CA33A6">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89C1EF" w14:textId="77777777" w:rsidR="003E24FA" w:rsidRDefault="003E24FA">
      <w:r>
        <w:separator/>
      </w:r>
    </w:p>
  </w:footnote>
  <w:footnote w:type="continuationSeparator" w:id="0">
    <w:p w14:paraId="12D7BDDC" w14:textId="77777777" w:rsidR="003E24FA" w:rsidRDefault="003E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3E24FA"/>
    <w:rsid w:val="004057E6"/>
    <w:rsid w:val="00407DC7"/>
    <w:rsid w:val="004126FA"/>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E79B1"/>
    <w:rsid w:val="005F2E81"/>
    <w:rsid w:val="005F3196"/>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12CD"/>
    <w:rsid w:val="006A60DA"/>
    <w:rsid w:val="006B2EC2"/>
    <w:rsid w:val="006C382C"/>
    <w:rsid w:val="006C5F47"/>
    <w:rsid w:val="006D1371"/>
    <w:rsid w:val="006E460E"/>
    <w:rsid w:val="006E59D7"/>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8479B"/>
    <w:rsid w:val="00790A13"/>
    <w:rsid w:val="00792991"/>
    <w:rsid w:val="007A0862"/>
    <w:rsid w:val="007A3461"/>
    <w:rsid w:val="007A665E"/>
    <w:rsid w:val="007B2ABC"/>
    <w:rsid w:val="007C678E"/>
    <w:rsid w:val="007C7DAA"/>
    <w:rsid w:val="007D0383"/>
    <w:rsid w:val="007D353D"/>
    <w:rsid w:val="007D7C9D"/>
    <w:rsid w:val="007E1BFB"/>
    <w:rsid w:val="0080088E"/>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C7CD4"/>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83B26"/>
    <w:rsid w:val="00C90BB0"/>
    <w:rsid w:val="00C940CF"/>
    <w:rsid w:val="00C96023"/>
    <w:rsid w:val="00CA2968"/>
    <w:rsid w:val="00CA33A6"/>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177</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1291</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8</cp:revision>
  <cp:lastPrinted>2007-07-11T09:20:00Z</cp:lastPrinted>
  <dcterms:created xsi:type="dcterms:W3CDTF">2026-07-01T19:51:00Z</dcterms:created>
  <dcterms:modified xsi:type="dcterms:W3CDTF">2026-07-01T19:55:00Z</dcterms:modified>
</cp:coreProperties>
</file>