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E32627" w14:textId="7B976C9D" w:rsidR="0091208C" w:rsidRPr="005339C1" w:rsidRDefault="00045E5F" w:rsidP="004C3A08">
      <w:pPr>
        <w:pStyle w:val="Anschrift"/>
        <w:rPr>
          <w:lang w:val="en-GB"/>
        </w:rPr>
      </w:pPr>
      <w:r w:rsidRPr="005339C1">
        <w:rPr>
          <w:noProof/>
          <w:lang w:val="en-GB"/>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605BC" w14:textId="77777777" w:rsidR="00C02C4D" w:rsidRPr="00C02C4D" w:rsidRDefault="00C02C4D" w:rsidP="00C02C4D">
                            <w:pPr>
                              <w:pStyle w:val="Anschrift"/>
                              <w:rPr>
                                <w:lang w:val="en-US"/>
                              </w:rPr>
                            </w:pPr>
                            <w:r w:rsidRPr="00C02C4D">
                              <w:rPr>
                                <w:lang w:val="en-US"/>
                              </w:rPr>
                              <w:t>Assistant Attorney General</w:t>
                            </w:r>
                          </w:p>
                          <w:p w14:paraId="4566EC6A" w14:textId="77777777" w:rsidR="00C02C4D" w:rsidRPr="00C02C4D" w:rsidRDefault="00C02C4D" w:rsidP="00C02C4D">
                            <w:pPr>
                              <w:pStyle w:val="Anschrift"/>
                              <w:rPr>
                                <w:lang w:val="en-US"/>
                              </w:rPr>
                            </w:pPr>
                            <w:r w:rsidRPr="00C02C4D">
                              <w:rPr>
                                <w:lang w:val="en-US"/>
                              </w:rPr>
                              <w:t>Harmeet K. Dhillon</w:t>
                            </w:r>
                          </w:p>
                          <w:p w14:paraId="188886BC" w14:textId="77777777" w:rsidR="00C02C4D" w:rsidRPr="00C02C4D" w:rsidRDefault="00C02C4D" w:rsidP="00C02C4D">
                            <w:pPr>
                              <w:pStyle w:val="Anschrift"/>
                              <w:rPr>
                                <w:lang w:val="en-US"/>
                              </w:rPr>
                            </w:pPr>
                            <w:r w:rsidRPr="00C02C4D">
                              <w:rPr>
                                <w:lang w:val="en-US"/>
                              </w:rPr>
                              <w:t>Civil Rights Division</w:t>
                            </w:r>
                          </w:p>
                          <w:p w14:paraId="48A5A72C" w14:textId="77777777" w:rsidR="00C02C4D" w:rsidRPr="00C02C4D" w:rsidRDefault="00C02C4D" w:rsidP="00C02C4D">
                            <w:pPr>
                              <w:pStyle w:val="Anschrift"/>
                              <w:rPr>
                                <w:lang w:val="en-US"/>
                              </w:rPr>
                            </w:pPr>
                            <w:r w:rsidRPr="00C02C4D">
                              <w:rPr>
                                <w:lang w:val="en-US"/>
                              </w:rPr>
                              <w:t>U.S. Department of Justice</w:t>
                            </w:r>
                          </w:p>
                          <w:p w14:paraId="160B2AC3" w14:textId="77777777" w:rsidR="00C02C4D" w:rsidRPr="00C02C4D" w:rsidRDefault="00C02C4D" w:rsidP="00C02C4D">
                            <w:pPr>
                              <w:pStyle w:val="Anschrift"/>
                              <w:rPr>
                                <w:lang w:val="en-US"/>
                              </w:rPr>
                            </w:pPr>
                            <w:r w:rsidRPr="00C02C4D">
                              <w:rPr>
                                <w:lang w:val="en-US"/>
                              </w:rPr>
                              <w:t>950 Pennsylvania Avenue NW</w:t>
                            </w:r>
                          </w:p>
                          <w:p w14:paraId="45744445" w14:textId="77777777" w:rsidR="00C02C4D" w:rsidRPr="00C02C4D" w:rsidRDefault="00C02C4D" w:rsidP="00C02C4D">
                            <w:pPr>
                              <w:pStyle w:val="Anschrift"/>
                              <w:rPr>
                                <w:lang w:val="en-US"/>
                              </w:rPr>
                            </w:pPr>
                            <w:r w:rsidRPr="00C02C4D">
                              <w:rPr>
                                <w:lang w:val="en-US"/>
                              </w:rPr>
                              <w:t>Washington DC 20530</w:t>
                            </w:r>
                          </w:p>
                          <w:p w14:paraId="5EB4EC12" w14:textId="77777777" w:rsidR="00C02C4D" w:rsidRDefault="00C02C4D" w:rsidP="00C02C4D">
                            <w:pPr>
                              <w:pStyle w:val="Anschrift"/>
                              <w:rPr>
                                <w:lang w:val="en-US"/>
                              </w:rPr>
                            </w:pPr>
                          </w:p>
                          <w:p w14:paraId="47DE1D6F" w14:textId="14962277" w:rsidR="002D7C55" w:rsidRPr="00696F79" w:rsidRDefault="00C02C4D" w:rsidP="00C02C4D">
                            <w:pPr>
                              <w:pStyle w:val="Anschrift"/>
                              <w:rPr>
                                <w:lang w:val="en-US"/>
                              </w:rPr>
                            </w:pPr>
                            <w:r w:rsidRPr="00C02C4D">
                              <w:rPr>
                                <w:lang w:val="en-US"/>
                              </w:rPr>
                              <w:t>USA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7B9605BC" w14:textId="77777777" w:rsidR="00C02C4D" w:rsidRPr="00C02C4D" w:rsidRDefault="00C02C4D" w:rsidP="00C02C4D">
                      <w:pPr>
                        <w:pStyle w:val="Anschrift"/>
                        <w:rPr>
                          <w:lang w:val="en-US"/>
                        </w:rPr>
                      </w:pPr>
                      <w:r w:rsidRPr="00C02C4D">
                        <w:rPr>
                          <w:lang w:val="en-US"/>
                        </w:rPr>
                        <w:t>Assistant Attorney General</w:t>
                      </w:r>
                    </w:p>
                    <w:p w14:paraId="4566EC6A" w14:textId="77777777" w:rsidR="00C02C4D" w:rsidRPr="00C02C4D" w:rsidRDefault="00C02C4D" w:rsidP="00C02C4D">
                      <w:pPr>
                        <w:pStyle w:val="Anschrift"/>
                        <w:rPr>
                          <w:lang w:val="en-US"/>
                        </w:rPr>
                      </w:pPr>
                      <w:r w:rsidRPr="00C02C4D">
                        <w:rPr>
                          <w:lang w:val="en-US"/>
                        </w:rPr>
                        <w:t>Harmeet K. Dhillon</w:t>
                      </w:r>
                    </w:p>
                    <w:p w14:paraId="188886BC" w14:textId="77777777" w:rsidR="00C02C4D" w:rsidRPr="00C02C4D" w:rsidRDefault="00C02C4D" w:rsidP="00C02C4D">
                      <w:pPr>
                        <w:pStyle w:val="Anschrift"/>
                        <w:rPr>
                          <w:lang w:val="en-US"/>
                        </w:rPr>
                      </w:pPr>
                      <w:r w:rsidRPr="00C02C4D">
                        <w:rPr>
                          <w:lang w:val="en-US"/>
                        </w:rPr>
                        <w:t>Civil Rights Division</w:t>
                      </w:r>
                    </w:p>
                    <w:p w14:paraId="48A5A72C" w14:textId="77777777" w:rsidR="00C02C4D" w:rsidRPr="00C02C4D" w:rsidRDefault="00C02C4D" w:rsidP="00C02C4D">
                      <w:pPr>
                        <w:pStyle w:val="Anschrift"/>
                        <w:rPr>
                          <w:lang w:val="en-US"/>
                        </w:rPr>
                      </w:pPr>
                      <w:r w:rsidRPr="00C02C4D">
                        <w:rPr>
                          <w:lang w:val="en-US"/>
                        </w:rPr>
                        <w:t>U.S. Department of Justice</w:t>
                      </w:r>
                    </w:p>
                    <w:p w14:paraId="160B2AC3" w14:textId="77777777" w:rsidR="00C02C4D" w:rsidRPr="00C02C4D" w:rsidRDefault="00C02C4D" w:rsidP="00C02C4D">
                      <w:pPr>
                        <w:pStyle w:val="Anschrift"/>
                        <w:rPr>
                          <w:lang w:val="en-US"/>
                        </w:rPr>
                      </w:pPr>
                      <w:r w:rsidRPr="00C02C4D">
                        <w:rPr>
                          <w:lang w:val="en-US"/>
                        </w:rPr>
                        <w:t>950 Pennsylvania Avenue NW</w:t>
                      </w:r>
                    </w:p>
                    <w:p w14:paraId="45744445" w14:textId="77777777" w:rsidR="00C02C4D" w:rsidRPr="00C02C4D" w:rsidRDefault="00C02C4D" w:rsidP="00C02C4D">
                      <w:pPr>
                        <w:pStyle w:val="Anschrift"/>
                        <w:rPr>
                          <w:lang w:val="en-US"/>
                        </w:rPr>
                      </w:pPr>
                      <w:r w:rsidRPr="00C02C4D">
                        <w:rPr>
                          <w:lang w:val="en-US"/>
                        </w:rPr>
                        <w:t>Washington DC 20530</w:t>
                      </w:r>
                    </w:p>
                    <w:p w14:paraId="5EB4EC12" w14:textId="77777777" w:rsidR="00C02C4D" w:rsidRDefault="00C02C4D" w:rsidP="00C02C4D">
                      <w:pPr>
                        <w:pStyle w:val="Anschrift"/>
                        <w:rPr>
                          <w:lang w:val="en-US"/>
                        </w:rPr>
                      </w:pPr>
                    </w:p>
                    <w:p w14:paraId="47DE1D6F" w14:textId="14962277" w:rsidR="002D7C55" w:rsidRPr="00696F79" w:rsidRDefault="00C02C4D" w:rsidP="00C02C4D">
                      <w:pPr>
                        <w:pStyle w:val="Anschrift"/>
                        <w:rPr>
                          <w:lang w:val="en-US"/>
                        </w:rPr>
                      </w:pPr>
                      <w:r w:rsidRPr="00C02C4D">
                        <w:rPr>
                          <w:lang w:val="en-US"/>
                        </w:rPr>
                        <w:t>USA</w:t>
                      </w:r>
                    </w:p>
                  </w:txbxContent>
                </v:textbox>
                <w10:wrap type="topAndBottom" anchorx="page" anchory="page"/>
                <w10:anchorlock/>
              </v:shape>
            </w:pict>
          </mc:Fallback>
        </mc:AlternateContent>
      </w:r>
    </w:p>
    <w:p w14:paraId="46B31280" w14:textId="28661C38" w:rsidR="00A04944" w:rsidRPr="00BD33EB" w:rsidRDefault="0007522F" w:rsidP="004C3A08">
      <w:pPr>
        <w:tabs>
          <w:tab w:val="left" w:pos="2977"/>
        </w:tabs>
        <w:jc w:val="right"/>
      </w:pPr>
      <w:r w:rsidRPr="00BD33EB">
        <w:t>Datum</w:t>
      </w:r>
    </w:p>
    <w:p w14:paraId="54983A92" w14:textId="77777777" w:rsidR="0007522F" w:rsidRPr="00BD33EB" w:rsidRDefault="0007522F" w:rsidP="004C3A08">
      <w:pPr>
        <w:pStyle w:val="Betreffzeile"/>
      </w:pPr>
    </w:p>
    <w:p w14:paraId="3E26AE71" w14:textId="3F7B1742" w:rsidR="005339C1" w:rsidRPr="006A12CD" w:rsidRDefault="00363845" w:rsidP="005339C1">
      <w:pPr>
        <w:rPr>
          <w:sz w:val="22"/>
          <w:szCs w:val="22"/>
        </w:rPr>
      </w:pPr>
      <w:r w:rsidRPr="00363845">
        <w:rPr>
          <w:b/>
        </w:rPr>
        <w:t>Georgia Fort</w:t>
      </w:r>
      <w:r w:rsidR="0036635D" w:rsidRPr="006A12CD">
        <w:rPr>
          <w:b/>
        </w:rPr>
        <w:br/>
      </w:r>
    </w:p>
    <w:p w14:paraId="6D552190" w14:textId="77777777" w:rsidR="005339C1" w:rsidRPr="007A665E" w:rsidRDefault="005339C1" w:rsidP="005339C1">
      <w:pPr>
        <w:rPr>
          <w:sz w:val="22"/>
          <w:szCs w:val="22"/>
        </w:rPr>
      </w:pPr>
    </w:p>
    <w:p w14:paraId="00377B1A" w14:textId="77777777" w:rsidR="006E59D7" w:rsidRPr="007A665E" w:rsidRDefault="006E59D7" w:rsidP="006E59D7">
      <w:pPr>
        <w:rPr>
          <w:sz w:val="22"/>
          <w:szCs w:val="22"/>
        </w:rPr>
      </w:pPr>
    </w:p>
    <w:p w14:paraId="69656818" w14:textId="77777777" w:rsidR="00A6414D" w:rsidRPr="007A665E" w:rsidRDefault="00A6414D" w:rsidP="00B05F8D">
      <w:pPr>
        <w:rPr>
          <w:sz w:val="22"/>
          <w:szCs w:val="22"/>
        </w:rPr>
      </w:pPr>
    </w:p>
    <w:p w14:paraId="4ABA8856" w14:textId="77777777" w:rsidR="001257E3" w:rsidRPr="007A665E" w:rsidRDefault="001257E3" w:rsidP="001257E3">
      <w:pPr>
        <w:rPr>
          <w:sz w:val="22"/>
          <w:szCs w:val="22"/>
        </w:rPr>
      </w:pPr>
    </w:p>
    <w:p w14:paraId="4E253C2D" w14:textId="77777777" w:rsidR="007A665E" w:rsidRDefault="007A665E" w:rsidP="007A665E">
      <w:pPr>
        <w:rPr>
          <w:sz w:val="22"/>
          <w:szCs w:val="22"/>
        </w:rPr>
      </w:pPr>
    </w:p>
    <w:p w14:paraId="63013D4A" w14:textId="77777777" w:rsidR="00D23B71" w:rsidRDefault="00D23B71" w:rsidP="003A6FCD">
      <w:pPr>
        <w:rPr>
          <w:sz w:val="22"/>
          <w:szCs w:val="22"/>
        </w:rPr>
      </w:pPr>
    </w:p>
    <w:p w14:paraId="023DB49C" w14:textId="77777777" w:rsidR="00CD4242" w:rsidRPr="00CD4242" w:rsidRDefault="00CD4242" w:rsidP="00CD4242">
      <w:pPr>
        <w:rPr>
          <w:sz w:val="22"/>
          <w:szCs w:val="22"/>
        </w:rPr>
      </w:pPr>
      <w:r w:rsidRPr="00CD4242">
        <w:rPr>
          <w:sz w:val="22"/>
          <w:szCs w:val="22"/>
        </w:rPr>
        <w:t>Sehr geehrte Frau Dhillon,</w:t>
      </w:r>
    </w:p>
    <w:p w14:paraId="14468946" w14:textId="77777777" w:rsidR="00CD4242" w:rsidRPr="00CD4242" w:rsidRDefault="00CD4242" w:rsidP="00CD4242">
      <w:pPr>
        <w:rPr>
          <w:sz w:val="22"/>
          <w:szCs w:val="22"/>
        </w:rPr>
      </w:pPr>
    </w:p>
    <w:p w14:paraId="710CEDED" w14:textId="7AD71EED" w:rsidR="00CD4242" w:rsidRPr="00CD4242" w:rsidRDefault="00CD4242" w:rsidP="00CD4242">
      <w:pPr>
        <w:rPr>
          <w:sz w:val="22"/>
          <w:szCs w:val="22"/>
        </w:rPr>
      </w:pPr>
      <w:r w:rsidRPr="00CD4242">
        <w:rPr>
          <w:sz w:val="22"/>
          <w:szCs w:val="22"/>
        </w:rPr>
        <w:t xml:space="preserve">am 18. Januar 2026 dokumentierte die Journalistin </w:t>
      </w:r>
      <w:r w:rsidRPr="00363845">
        <w:rPr>
          <w:i/>
          <w:sz w:val="22"/>
          <w:szCs w:val="22"/>
        </w:rPr>
        <w:t>Georgia Fort</w:t>
      </w:r>
      <w:r w:rsidRPr="00CD4242">
        <w:rPr>
          <w:sz w:val="22"/>
          <w:szCs w:val="22"/>
        </w:rPr>
        <w:t xml:space="preserve"> zusammen </w:t>
      </w:r>
      <w:proofErr w:type="gramStart"/>
      <w:r w:rsidRPr="00CD4242">
        <w:rPr>
          <w:sz w:val="22"/>
          <w:szCs w:val="22"/>
        </w:rPr>
        <w:t>mit anderen Journalist</w:t>
      </w:r>
      <w:proofErr w:type="gramEnd"/>
      <w:r w:rsidRPr="00CD4242">
        <w:rPr>
          <w:sz w:val="22"/>
          <w:szCs w:val="22"/>
        </w:rPr>
        <w:t xml:space="preserve">*innen einen Protest in der Cities Church in St. Paul, Minnesota. Anlass war, dass einer der Pastoren auch eine Außenstelle der Einwanderungs- und Zollbehörde (ICE) leitete. Daraufhin leitete das US-Justizministerium rechtliche Schritte gegen </w:t>
      </w:r>
      <w:r w:rsidR="00363845" w:rsidRPr="00363845">
        <w:rPr>
          <w:i/>
          <w:sz w:val="22"/>
          <w:szCs w:val="22"/>
        </w:rPr>
        <w:t>Georgia Fort</w:t>
      </w:r>
      <w:r w:rsidRPr="00CD4242">
        <w:rPr>
          <w:sz w:val="22"/>
          <w:szCs w:val="22"/>
        </w:rPr>
        <w:t xml:space="preserve"> und weitere Journalist*innen ein.</w:t>
      </w:r>
    </w:p>
    <w:p w14:paraId="18108BBB" w14:textId="77777777" w:rsidR="00CD4242" w:rsidRPr="00CD4242" w:rsidRDefault="00CD4242" w:rsidP="00CD4242">
      <w:pPr>
        <w:rPr>
          <w:sz w:val="22"/>
          <w:szCs w:val="22"/>
        </w:rPr>
      </w:pPr>
    </w:p>
    <w:p w14:paraId="4DCD52EF" w14:textId="29990A7D" w:rsidR="00CD4242" w:rsidRPr="00CD4242" w:rsidRDefault="00CD4242" w:rsidP="00CD4242">
      <w:pPr>
        <w:rPr>
          <w:sz w:val="22"/>
          <w:szCs w:val="22"/>
        </w:rPr>
      </w:pPr>
      <w:r w:rsidRPr="00CD4242">
        <w:rPr>
          <w:sz w:val="22"/>
          <w:szCs w:val="22"/>
        </w:rPr>
        <w:t xml:space="preserve">Seit Januar 2025 werden Medien und Journalist*innen wegen ihrer Berichterstattung über die US-Regierung angegriffen. Ich befürchte, dass sie auf diese Weise eingeschüchtert und zum Schweigen gebracht werden sollen. Das Recht auf freie Meinungsäußerung ist im Internationalen Pakt über bürgerliche und politische Rechte verankert. Wenn das Justizministerium </w:t>
      </w:r>
      <w:r w:rsidR="00363845" w:rsidRPr="00363845">
        <w:rPr>
          <w:i/>
          <w:sz w:val="22"/>
          <w:szCs w:val="22"/>
        </w:rPr>
        <w:t>Georgia Fort</w:t>
      </w:r>
      <w:r w:rsidRPr="00CD4242">
        <w:rPr>
          <w:sz w:val="22"/>
          <w:szCs w:val="22"/>
        </w:rPr>
        <w:t xml:space="preserve"> und andere Pressevertreter*innen nur deshalb strafrechtlich verfolgt, weil sie ihrer Arbeit nachgingen und über einen Protest berichteten, dann stellt dies eine Verletzung ihrer Menschenrechte dar.</w:t>
      </w:r>
    </w:p>
    <w:p w14:paraId="58F37809" w14:textId="77777777" w:rsidR="00CD4242" w:rsidRPr="00CD4242" w:rsidRDefault="00CD4242" w:rsidP="00CD4242">
      <w:pPr>
        <w:rPr>
          <w:sz w:val="22"/>
          <w:szCs w:val="22"/>
        </w:rPr>
      </w:pPr>
    </w:p>
    <w:p w14:paraId="0F50C99D" w14:textId="67E47B2C" w:rsidR="00CD4242" w:rsidRPr="00CD4242" w:rsidRDefault="00CD4242" w:rsidP="00CD4242">
      <w:pPr>
        <w:rPr>
          <w:sz w:val="22"/>
          <w:szCs w:val="22"/>
        </w:rPr>
      </w:pPr>
      <w:r w:rsidRPr="00CD4242">
        <w:rPr>
          <w:sz w:val="22"/>
          <w:szCs w:val="22"/>
        </w:rPr>
        <w:t xml:space="preserve">Bitte sorgen Sie dafür, dass alle Anklagen gegen </w:t>
      </w:r>
      <w:r w:rsidR="00363845" w:rsidRPr="00363845">
        <w:rPr>
          <w:i/>
          <w:sz w:val="22"/>
          <w:szCs w:val="22"/>
        </w:rPr>
        <w:t>Georgia Fort</w:t>
      </w:r>
      <w:r w:rsidRPr="00CD4242">
        <w:rPr>
          <w:sz w:val="22"/>
          <w:szCs w:val="22"/>
        </w:rPr>
        <w:t xml:space="preserve"> und die anderen Pressevertreter*innen, die über die Proteste in Minnesota berichtet haben, fallen gelassen werden.</w:t>
      </w:r>
    </w:p>
    <w:p w14:paraId="2953456F" w14:textId="77777777" w:rsidR="00CD4242" w:rsidRPr="00CD4242" w:rsidRDefault="00CD4242" w:rsidP="00CD4242">
      <w:pPr>
        <w:rPr>
          <w:sz w:val="22"/>
          <w:szCs w:val="22"/>
        </w:rPr>
      </w:pPr>
    </w:p>
    <w:p w14:paraId="5CAE9002" w14:textId="7A9B6C0B" w:rsidR="0091208C" w:rsidRPr="00A6414D" w:rsidRDefault="00CD4242" w:rsidP="00CD4242">
      <w:pPr>
        <w:rPr>
          <w:sz w:val="22"/>
          <w:szCs w:val="22"/>
        </w:rPr>
      </w:pPr>
      <w:r w:rsidRPr="00CD4242">
        <w:rPr>
          <w:sz w:val="22"/>
          <w:szCs w:val="22"/>
        </w:rPr>
        <w:t>Mit freundlichen Grüßen</w:t>
      </w:r>
      <w:r w:rsidR="00045E5F" w:rsidRPr="005339C1">
        <w:rPr>
          <w:i/>
          <w:noProof/>
          <w:lang w:val="en-GB"/>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A6414D"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BA83D3" w14:textId="77777777" w:rsidR="00A23C60" w:rsidRDefault="00A23C60">
      <w:r>
        <w:separator/>
      </w:r>
    </w:p>
  </w:endnote>
  <w:endnote w:type="continuationSeparator" w:id="0">
    <w:p w14:paraId="439ACB49" w14:textId="77777777" w:rsidR="00A23C60" w:rsidRDefault="00A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685397" w14:textId="45499573"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C02C4D">
        <w:rPr>
          <w:noProof/>
        </w:rPr>
        <w:instrText>1</w:instrText>
      </w:r>
    </w:fldSimple>
    <w:r>
      <w:instrText>&gt;</w:instrText>
    </w:r>
    <w:r>
      <w:fldChar w:fldCharType="begin"/>
    </w:r>
    <w:r>
      <w:instrText xml:space="preserve"> PAGE  \* MERGEFORMAT </w:instrText>
    </w:r>
    <w:r>
      <w:fldChar w:fldCharType="separate"/>
    </w:r>
    <w:r w:rsidR="00C02C4D">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86D89A" w14:textId="77777777" w:rsidR="00A23C60" w:rsidRDefault="00A23C60">
      <w:r>
        <w:separator/>
      </w:r>
    </w:p>
  </w:footnote>
  <w:footnote w:type="continuationSeparator" w:id="0">
    <w:p w14:paraId="2894E0F9" w14:textId="77777777" w:rsidR="00A23C60" w:rsidRDefault="00A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07AB"/>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5FF6"/>
    <w:rsid w:val="00146E29"/>
    <w:rsid w:val="0014718D"/>
    <w:rsid w:val="00160F9E"/>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152A"/>
    <w:rsid w:val="002F3981"/>
    <w:rsid w:val="002F6AEC"/>
    <w:rsid w:val="00307A3F"/>
    <w:rsid w:val="003111FF"/>
    <w:rsid w:val="00314503"/>
    <w:rsid w:val="00334165"/>
    <w:rsid w:val="00337DD4"/>
    <w:rsid w:val="0034162B"/>
    <w:rsid w:val="003628F5"/>
    <w:rsid w:val="0036304E"/>
    <w:rsid w:val="00363845"/>
    <w:rsid w:val="00365D91"/>
    <w:rsid w:val="0036635D"/>
    <w:rsid w:val="003664C5"/>
    <w:rsid w:val="00367626"/>
    <w:rsid w:val="00370919"/>
    <w:rsid w:val="00383122"/>
    <w:rsid w:val="00385B91"/>
    <w:rsid w:val="003A0AC1"/>
    <w:rsid w:val="003A24A6"/>
    <w:rsid w:val="003A6FCD"/>
    <w:rsid w:val="003A7611"/>
    <w:rsid w:val="003B3618"/>
    <w:rsid w:val="003C22D0"/>
    <w:rsid w:val="003D5EC4"/>
    <w:rsid w:val="003E24FA"/>
    <w:rsid w:val="004057E6"/>
    <w:rsid w:val="00407DC7"/>
    <w:rsid w:val="004126FA"/>
    <w:rsid w:val="00412FA2"/>
    <w:rsid w:val="004235EE"/>
    <w:rsid w:val="00430CDD"/>
    <w:rsid w:val="00432D4A"/>
    <w:rsid w:val="00441B8B"/>
    <w:rsid w:val="0044412B"/>
    <w:rsid w:val="0045112B"/>
    <w:rsid w:val="00454278"/>
    <w:rsid w:val="00460C3D"/>
    <w:rsid w:val="00463727"/>
    <w:rsid w:val="004673A2"/>
    <w:rsid w:val="00473824"/>
    <w:rsid w:val="0047692E"/>
    <w:rsid w:val="004807DC"/>
    <w:rsid w:val="004A457A"/>
    <w:rsid w:val="004B71AF"/>
    <w:rsid w:val="004C3A08"/>
    <w:rsid w:val="004D709C"/>
    <w:rsid w:val="004E2D77"/>
    <w:rsid w:val="00506B5A"/>
    <w:rsid w:val="005339C1"/>
    <w:rsid w:val="00534B13"/>
    <w:rsid w:val="005434A6"/>
    <w:rsid w:val="005611D1"/>
    <w:rsid w:val="00564033"/>
    <w:rsid w:val="0057623A"/>
    <w:rsid w:val="0058252F"/>
    <w:rsid w:val="00593DF0"/>
    <w:rsid w:val="00597423"/>
    <w:rsid w:val="005A0593"/>
    <w:rsid w:val="005A2F79"/>
    <w:rsid w:val="005E79B1"/>
    <w:rsid w:val="005F2E81"/>
    <w:rsid w:val="005F3196"/>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12CD"/>
    <w:rsid w:val="006A60DA"/>
    <w:rsid w:val="006B2EC2"/>
    <w:rsid w:val="006C382C"/>
    <w:rsid w:val="006C5F47"/>
    <w:rsid w:val="006D1371"/>
    <w:rsid w:val="006E460E"/>
    <w:rsid w:val="006E59D7"/>
    <w:rsid w:val="006E734E"/>
    <w:rsid w:val="006F121A"/>
    <w:rsid w:val="006F209D"/>
    <w:rsid w:val="007040D0"/>
    <w:rsid w:val="007050FA"/>
    <w:rsid w:val="00705B1B"/>
    <w:rsid w:val="00710CBA"/>
    <w:rsid w:val="00715089"/>
    <w:rsid w:val="007203BD"/>
    <w:rsid w:val="00725E7A"/>
    <w:rsid w:val="00736694"/>
    <w:rsid w:val="00741BEC"/>
    <w:rsid w:val="0074460E"/>
    <w:rsid w:val="00747C45"/>
    <w:rsid w:val="00756F44"/>
    <w:rsid w:val="00764F56"/>
    <w:rsid w:val="00766756"/>
    <w:rsid w:val="0078479B"/>
    <w:rsid w:val="00790A13"/>
    <w:rsid w:val="00792991"/>
    <w:rsid w:val="007A0862"/>
    <w:rsid w:val="007A3461"/>
    <w:rsid w:val="007A665E"/>
    <w:rsid w:val="007B2ABC"/>
    <w:rsid w:val="007C678E"/>
    <w:rsid w:val="007C7DAA"/>
    <w:rsid w:val="007D0383"/>
    <w:rsid w:val="007D353D"/>
    <w:rsid w:val="007D7C9D"/>
    <w:rsid w:val="007E1BFB"/>
    <w:rsid w:val="0080088E"/>
    <w:rsid w:val="0082668B"/>
    <w:rsid w:val="0082778F"/>
    <w:rsid w:val="00832582"/>
    <w:rsid w:val="008447A7"/>
    <w:rsid w:val="008519DE"/>
    <w:rsid w:val="00860A6F"/>
    <w:rsid w:val="008770A0"/>
    <w:rsid w:val="00883A33"/>
    <w:rsid w:val="0088558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C7CD4"/>
    <w:rsid w:val="009D33D5"/>
    <w:rsid w:val="009D348D"/>
    <w:rsid w:val="009E25DD"/>
    <w:rsid w:val="009F12FC"/>
    <w:rsid w:val="00A04944"/>
    <w:rsid w:val="00A174C9"/>
    <w:rsid w:val="00A176AA"/>
    <w:rsid w:val="00A23C60"/>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174C"/>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2C4D"/>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83B26"/>
    <w:rsid w:val="00C90BB0"/>
    <w:rsid w:val="00C940CF"/>
    <w:rsid w:val="00C96023"/>
    <w:rsid w:val="00CA2968"/>
    <w:rsid w:val="00CA33A6"/>
    <w:rsid w:val="00CB1677"/>
    <w:rsid w:val="00CB3D1E"/>
    <w:rsid w:val="00CB5369"/>
    <w:rsid w:val="00CB541C"/>
    <w:rsid w:val="00CB57FD"/>
    <w:rsid w:val="00CD1904"/>
    <w:rsid w:val="00CD4242"/>
    <w:rsid w:val="00CF4CC7"/>
    <w:rsid w:val="00D0270E"/>
    <w:rsid w:val="00D14785"/>
    <w:rsid w:val="00D17986"/>
    <w:rsid w:val="00D214F4"/>
    <w:rsid w:val="00D22C1B"/>
    <w:rsid w:val="00D23742"/>
    <w:rsid w:val="00D23B71"/>
    <w:rsid w:val="00D32941"/>
    <w:rsid w:val="00D50F33"/>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040D5"/>
    <w:rsid w:val="00E23691"/>
    <w:rsid w:val="00E24FA5"/>
    <w:rsid w:val="00E31EB9"/>
    <w:rsid w:val="00E46BAB"/>
    <w:rsid w:val="00E47F67"/>
    <w:rsid w:val="00E52186"/>
    <w:rsid w:val="00E65253"/>
    <w:rsid w:val="00E66EFA"/>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166</Words>
  <Characters>1050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1214</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5</cp:revision>
  <cp:lastPrinted>2007-07-11T09:20:00Z</cp:lastPrinted>
  <dcterms:created xsi:type="dcterms:W3CDTF">2026-07-02T05:11:00Z</dcterms:created>
  <dcterms:modified xsi:type="dcterms:W3CDTF">2026-07-02T05:13:00Z</dcterms:modified>
</cp:coreProperties>
</file>